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bookmarkStart w:id="0" w:name="_GoBack"/>
      <w:bookmarkEnd w:id="0"/>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B353A8">
        <w:t>April 8, 2022</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w:t>
      </w:r>
      <w:r w:rsidR="00941403">
        <w:t>0</w:t>
      </w:r>
      <w:r w:rsidR="00610CE4">
        <w:t xml:space="preserve"> </w:t>
      </w:r>
      <w:r w:rsidR="00427AAF">
        <w:t>a.m.,</w:t>
      </w:r>
      <w:r w:rsidR="009D03E2">
        <w:t xml:space="preserve"> Friday </w:t>
      </w:r>
      <w:r w:rsidR="00B353A8">
        <w:t>April 8t</w:t>
      </w:r>
      <w:r w:rsidR="00C068F9">
        <w:t>h</w:t>
      </w:r>
      <w:r w:rsidR="0063034B">
        <w:t xml:space="preserve">, </w:t>
      </w:r>
      <w:r w:rsidR="00506718">
        <w:t>202</w:t>
      </w:r>
      <w:r w:rsidR="00FB37CA">
        <w:t>2</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B353A8">
        <w:t>5</w:t>
      </w:r>
      <w:r w:rsidR="003731E1">
        <w:t>am</w:t>
      </w:r>
      <w:r w:rsidR="001E0DCE">
        <w:t>.</w:t>
      </w:r>
    </w:p>
    <w:p w:rsidR="001E0DCE" w:rsidRDefault="007100C7" w:rsidP="00607A22">
      <w:r>
        <w:t>2.0</w:t>
      </w:r>
      <w:r>
        <w:tab/>
      </w:r>
      <w:r w:rsidR="00427AAF" w:rsidRPr="00181C9C">
        <w:t>Attendance</w:t>
      </w:r>
      <w:r w:rsidR="001E0DCE" w:rsidRPr="00181C9C">
        <w:t>:</w:t>
      </w:r>
    </w:p>
    <w:p w:rsidR="00901C84" w:rsidRDefault="00986172" w:rsidP="001E0DCE">
      <w:pPr>
        <w:pStyle w:val="ListParagraph"/>
      </w:pPr>
      <w:r>
        <w:t>Board:</w:t>
      </w:r>
      <w:r>
        <w:tab/>
      </w:r>
      <w:r>
        <w:tab/>
      </w:r>
      <w:r w:rsidR="0082568E">
        <w:tab/>
      </w:r>
      <w:r w:rsidR="00901C84">
        <w:t xml:space="preserve">Dr. </w:t>
      </w:r>
      <w:r w:rsidR="00804131">
        <w:t xml:space="preserve">J. </w:t>
      </w:r>
      <w:r w:rsidR="00901C84">
        <w:t>Bacak</w:t>
      </w:r>
    </w:p>
    <w:p w:rsidR="00AB7AE0" w:rsidRPr="00885149" w:rsidRDefault="00B8310D" w:rsidP="001A5CFB">
      <w:pPr>
        <w:pStyle w:val="ListParagraph"/>
        <w:ind w:left="2160" w:firstLine="720"/>
      </w:pPr>
      <w:r w:rsidRPr="00885149">
        <w:t xml:space="preserve">Dr. </w:t>
      </w:r>
      <w:r w:rsidR="00804131">
        <w:t xml:space="preserve">N. </w:t>
      </w:r>
      <w:r w:rsidRPr="00885149">
        <w:t>Bieber</w:t>
      </w:r>
      <w:r w:rsidR="001A5CFB" w:rsidRPr="00885149">
        <w:t xml:space="preserve"> </w:t>
      </w:r>
    </w:p>
    <w:p w:rsidR="00941403" w:rsidRPr="005026FB" w:rsidRDefault="00941403" w:rsidP="001A5CFB">
      <w:pPr>
        <w:pStyle w:val="ListParagraph"/>
        <w:ind w:left="2160" w:firstLine="720"/>
        <w:rPr>
          <w:lang w:val="es-ES"/>
        </w:rPr>
      </w:pPr>
      <w:r w:rsidRPr="005026FB">
        <w:rPr>
          <w:lang w:val="es-ES"/>
        </w:rPr>
        <w:t>Dr. K</w:t>
      </w:r>
      <w:r w:rsidR="00804131" w:rsidRPr="005026FB">
        <w:rPr>
          <w:lang w:val="es-ES"/>
        </w:rPr>
        <w:t>.</w:t>
      </w:r>
      <w:r w:rsidRPr="005026FB">
        <w:rPr>
          <w:lang w:val="es-ES"/>
        </w:rPr>
        <w:t xml:space="preserve"> Havas</w:t>
      </w:r>
    </w:p>
    <w:p w:rsidR="00FB37CA" w:rsidRDefault="00804131" w:rsidP="001A5CFB">
      <w:pPr>
        <w:pStyle w:val="ListParagraph"/>
        <w:ind w:left="2160" w:firstLine="720"/>
        <w:rPr>
          <w:lang w:val="es-ES"/>
        </w:rPr>
      </w:pPr>
      <w:r w:rsidRPr="005026FB">
        <w:rPr>
          <w:lang w:val="es-ES"/>
        </w:rPr>
        <w:t>Dr. C. Alia</w:t>
      </w:r>
    </w:p>
    <w:p w:rsidR="00B353A8" w:rsidRPr="00B353A8" w:rsidRDefault="00B353A8" w:rsidP="001A5CFB">
      <w:pPr>
        <w:pStyle w:val="ListParagraph"/>
        <w:ind w:left="2160" w:firstLine="720"/>
      </w:pPr>
      <w:r w:rsidRPr="00B353A8">
        <w:t>Dr. T. Marcincin</w:t>
      </w:r>
    </w:p>
    <w:p w:rsidR="00804131" w:rsidRPr="00B353A8" w:rsidRDefault="00804131" w:rsidP="001A5CFB">
      <w:pPr>
        <w:pStyle w:val="ListParagraph"/>
        <w:ind w:left="2160" w:firstLine="720"/>
      </w:pPr>
    </w:p>
    <w:p w:rsidR="00593D8F" w:rsidRPr="00885149" w:rsidRDefault="00FD62D0" w:rsidP="00A361BD">
      <w:pPr>
        <w:pStyle w:val="ListParagraph"/>
      </w:pPr>
      <w:r w:rsidRPr="00885149">
        <w:t>Excused</w:t>
      </w:r>
      <w:r w:rsidR="00B61144" w:rsidRPr="00885149">
        <w:tab/>
      </w:r>
      <w:r w:rsidR="00B61144" w:rsidRPr="00885149">
        <w:tab/>
      </w:r>
      <w:r w:rsidR="00B353A8">
        <w:t>Dr. R. Goy</w:t>
      </w:r>
    </w:p>
    <w:p w:rsidR="00901C84" w:rsidRPr="00885149" w:rsidRDefault="00901C84" w:rsidP="00A361BD">
      <w:pPr>
        <w:pStyle w:val="ListParagraph"/>
      </w:pPr>
    </w:p>
    <w:p w:rsidR="001E0DCE" w:rsidRDefault="001E0DCE" w:rsidP="001E0DCE">
      <w:pPr>
        <w:pStyle w:val="ListParagraph"/>
      </w:pPr>
      <w:r>
        <w:t>Staff in attendance:</w:t>
      </w:r>
      <w:r>
        <w:tab/>
        <w:t>K</w:t>
      </w:r>
      <w:r w:rsidR="00111210">
        <w:t>.</w:t>
      </w:r>
      <w:r>
        <w:t xml:space="preserve"> Wenrich</w:t>
      </w:r>
    </w:p>
    <w:p w:rsidR="007245CA" w:rsidRPr="00B353A8" w:rsidRDefault="00593D8F" w:rsidP="00577BBD">
      <w:pPr>
        <w:pStyle w:val="ListParagraph"/>
        <w:ind w:left="2160" w:firstLine="720"/>
      </w:pPr>
      <w:r w:rsidRPr="00B353A8">
        <w:t>Y. Gonzalez</w:t>
      </w:r>
    </w:p>
    <w:p w:rsidR="00B844FA" w:rsidRPr="00B353A8" w:rsidRDefault="00B844FA" w:rsidP="00577BBD">
      <w:pPr>
        <w:pStyle w:val="ListParagraph"/>
        <w:ind w:left="2160" w:firstLine="720"/>
      </w:pPr>
    </w:p>
    <w:p w:rsidR="001E0DCE" w:rsidRPr="00B353A8" w:rsidRDefault="001E0DCE" w:rsidP="001E0DCE">
      <w:pPr>
        <w:pStyle w:val="ListParagraph"/>
      </w:pPr>
      <w:r w:rsidRPr="00B353A8">
        <w:tab/>
      </w:r>
      <w:r w:rsidRPr="00B353A8">
        <w:tab/>
      </w:r>
    </w:p>
    <w:p w:rsidR="001E0DCE" w:rsidRDefault="001E0DCE" w:rsidP="00804131">
      <w:pPr>
        <w:ind w:left="720" w:hanging="720"/>
      </w:pPr>
      <w:r>
        <w:t>3.0</w:t>
      </w:r>
      <w:r>
        <w:tab/>
      </w:r>
      <w:r w:rsidRPr="00181C9C">
        <w:t>Approval of Minutes</w:t>
      </w:r>
      <w:r w:rsidR="00901C84">
        <w:t xml:space="preserve">- Meeting minutes from </w:t>
      </w:r>
      <w:r w:rsidR="00B353A8">
        <w:t>March 11</w:t>
      </w:r>
      <w:r w:rsidR="00804131">
        <w:t>, 2022</w:t>
      </w:r>
      <w:r w:rsidR="00FB37CA">
        <w:t xml:space="preserve"> meeting</w:t>
      </w:r>
      <w:r w:rsidR="00901C84">
        <w:t xml:space="preserve"> were approved by </w:t>
      </w:r>
      <w:r w:rsidR="00B353A8">
        <w:t>all Board members</w:t>
      </w:r>
      <w:r w:rsidR="00901C84">
        <w:t>.</w:t>
      </w: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FB37CA" w:rsidRDefault="00B353A8" w:rsidP="00B353A8">
      <w:pPr>
        <w:pStyle w:val="ListParagraph"/>
        <w:numPr>
          <w:ilvl w:val="0"/>
          <w:numId w:val="38"/>
        </w:numPr>
      </w:pPr>
      <w:r>
        <w:t xml:space="preserve">Kristen started the meeting by letting Board members know that this week is </w:t>
      </w:r>
      <w:r w:rsidR="002A08E8">
        <w:t>National Public Health W</w:t>
      </w:r>
      <w:r>
        <w:t xml:space="preserve">eek.  She pointed out some of the events we will be doing in the community.  We will be </w:t>
      </w:r>
      <w:r w:rsidR="002A08E8">
        <w:t xml:space="preserve">holding a </w:t>
      </w:r>
      <w:r>
        <w:t>Walk to School program with BASD students and sponsoring an event at the Hispanic Center.</w:t>
      </w:r>
    </w:p>
    <w:p w:rsidR="00804131" w:rsidRPr="004E3791" w:rsidRDefault="00804131" w:rsidP="00804131">
      <w:pPr>
        <w:rPr>
          <w:u w:val="single"/>
        </w:rPr>
      </w:pPr>
      <w:r w:rsidRPr="004E3791">
        <w:rPr>
          <w:u w:val="single"/>
        </w:rPr>
        <w:t>Organizational Update</w:t>
      </w:r>
    </w:p>
    <w:p w:rsidR="002A08E8" w:rsidRPr="002A08E8" w:rsidRDefault="002A08E8" w:rsidP="0082591B">
      <w:pPr>
        <w:pStyle w:val="ListParagraph"/>
        <w:numPr>
          <w:ilvl w:val="0"/>
          <w:numId w:val="12"/>
        </w:numPr>
        <w:rPr>
          <w:u w:val="single"/>
        </w:rPr>
      </w:pPr>
      <w:r>
        <w:t>T</w:t>
      </w:r>
      <w:r w:rsidR="00B353A8">
        <w:t xml:space="preserve">wo new </w:t>
      </w:r>
      <w:r>
        <w:t xml:space="preserve">Environmental Health </w:t>
      </w:r>
      <w:r w:rsidR="00B353A8">
        <w:t xml:space="preserve">employees </w:t>
      </w:r>
      <w:r>
        <w:t xml:space="preserve">are </w:t>
      </w:r>
      <w:r w:rsidR="00B353A8">
        <w:t>starting</w:t>
      </w:r>
      <w:r w:rsidR="00467610">
        <w:t xml:space="preserve"> on Monday</w:t>
      </w:r>
      <w:r w:rsidR="00B353A8">
        <w:t xml:space="preserve">. </w:t>
      </w:r>
      <w:r>
        <w:t xml:space="preserve"> Both employees will be working in the Lead and Healthy Homes Program.</w:t>
      </w:r>
    </w:p>
    <w:p w:rsidR="000940D3" w:rsidRPr="000940D3" w:rsidRDefault="000940D3" w:rsidP="00467610">
      <w:pPr>
        <w:pStyle w:val="ListParagraph"/>
        <w:numPr>
          <w:ilvl w:val="0"/>
          <w:numId w:val="12"/>
        </w:numPr>
        <w:rPr>
          <w:u w:val="single"/>
        </w:rPr>
      </w:pPr>
      <w:r>
        <w:lastRenderedPageBreak/>
        <w:t>We are working with Code Enforcement to increase referrals to our program, when they do inspections on homes that have code enforcement issues.</w:t>
      </w:r>
    </w:p>
    <w:p w:rsidR="002A08E8" w:rsidRDefault="000940D3" w:rsidP="007008F5">
      <w:pPr>
        <w:pStyle w:val="ListParagraph"/>
        <w:numPr>
          <w:ilvl w:val="0"/>
          <w:numId w:val="12"/>
        </w:numPr>
      </w:pPr>
      <w:r>
        <w:t>We have found out that Scott Sterner our Environmental Health Technician who investigated all Health Nuisance complaints high grass/weeds</w:t>
      </w:r>
      <w:r w:rsidR="008E41AB">
        <w:t xml:space="preserve">, </w:t>
      </w:r>
      <w:r>
        <w:t>garbage, vector complaints informed us he has accepted a new position in another department – Public Works.  On Monday he will start in this new department.</w:t>
      </w:r>
      <w:r w:rsidR="002A08E8">
        <w:t xml:space="preserve"> </w:t>
      </w:r>
      <w:r w:rsidR="008E41AB">
        <w:t>This is a union position so if he decides to stay in the new positon other union employees can bid on this job and stay for 20 days before they decide if they want it or not.  Kristen is meeting with Human Resources to take a look at</w:t>
      </w:r>
      <w:r w:rsidR="002A08E8">
        <w:t xml:space="preserve"> potentially reclassifying the position. </w:t>
      </w:r>
    </w:p>
    <w:p w:rsidR="00140ACF" w:rsidRDefault="00140ACF" w:rsidP="002A08E8">
      <w:pPr>
        <w:ind w:left="360"/>
      </w:pPr>
      <w:r>
        <w:t>New BHB Brochure</w:t>
      </w:r>
      <w:r w:rsidR="002A08E8">
        <w:t xml:space="preserve"> and Program Rack Cards</w:t>
      </w:r>
    </w:p>
    <w:p w:rsidR="008E41AB" w:rsidRDefault="008E41AB" w:rsidP="00467610">
      <w:pPr>
        <w:pStyle w:val="ListParagraph"/>
        <w:numPr>
          <w:ilvl w:val="0"/>
          <w:numId w:val="12"/>
        </w:numPr>
      </w:pPr>
      <w:r>
        <w:t>W</w:t>
      </w:r>
      <w:r w:rsidR="002A08E8">
        <w:t>e are in the final stages of revising our</w:t>
      </w:r>
      <w:r>
        <w:t xml:space="preserve"> brochure.  </w:t>
      </w:r>
    </w:p>
    <w:p w:rsidR="002A08E8" w:rsidRDefault="008E41AB" w:rsidP="00EA7E1E">
      <w:pPr>
        <w:pStyle w:val="ListParagraph"/>
        <w:numPr>
          <w:ilvl w:val="0"/>
          <w:numId w:val="12"/>
        </w:numPr>
      </w:pPr>
      <w:r>
        <w:t xml:space="preserve">Kristen went over the new brochure </w:t>
      </w:r>
      <w:r w:rsidR="009B5B40">
        <w:t>f</w:t>
      </w:r>
      <w:r>
        <w:t>o</w:t>
      </w:r>
      <w:r w:rsidR="009B5B40">
        <w:t>r</w:t>
      </w:r>
      <w:r>
        <w:t xml:space="preserve"> Board of Health members.  She also pointed out what we changed on the new brochure.  </w:t>
      </w:r>
    </w:p>
    <w:p w:rsidR="002A08E8" w:rsidRDefault="002A08E8" w:rsidP="00DA4769">
      <w:pPr>
        <w:pStyle w:val="ListParagraph"/>
        <w:numPr>
          <w:ilvl w:val="0"/>
          <w:numId w:val="39"/>
        </w:numPr>
      </w:pPr>
      <w:r>
        <w:t xml:space="preserve">Along with the brochure, we also created rack cards for each program area.  </w:t>
      </w:r>
    </w:p>
    <w:p w:rsidR="00074D6E" w:rsidRDefault="00140ACF" w:rsidP="00140ACF">
      <w:pPr>
        <w:pStyle w:val="ListParagraph"/>
        <w:numPr>
          <w:ilvl w:val="0"/>
          <w:numId w:val="39"/>
        </w:numPr>
      </w:pPr>
      <w:r>
        <w:t>Both th</w:t>
      </w:r>
      <w:r w:rsidR="002A08E8">
        <w:t>e brochure and the rack c</w:t>
      </w:r>
      <w:r>
        <w:t>ards will be in English and Spanish.</w:t>
      </w:r>
    </w:p>
    <w:p w:rsidR="00140ACF" w:rsidRDefault="00074D6E" w:rsidP="00140ACF">
      <w:pPr>
        <w:pStyle w:val="ListParagraph"/>
        <w:numPr>
          <w:ilvl w:val="0"/>
          <w:numId w:val="39"/>
        </w:numPr>
      </w:pPr>
      <w:r>
        <w:t xml:space="preserve">Dr. Alia asked about smoking </w:t>
      </w:r>
      <w:r w:rsidR="009B5B40">
        <w:t>cessation.  We do not do counse</w:t>
      </w:r>
      <w:r>
        <w:t>ling on site now.  Counseling is done through the call line.  They can also receive Nicotine replacement patches, once they go through the counseling sessions.  We do have people who could do an abbreviated session, but we no longer are funded to do this.  This is now a State run program.</w:t>
      </w:r>
    </w:p>
    <w:p w:rsidR="001716AC" w:rsidRDefault="00074D6E" w:rsidP="004F2B6D">
      <w:pPr>
        <w:pStyle w:val="ListParagraph"/>
        <w:numPr>
          <w:ilvl w:val="0"/>
          <w:numId w:val="39"/>
        </w:numPr>
      </w:pPr>
      <w:r>
        <w:t xml:space="preserve">Dr. Havas asked about the MRC program.  Kristen stated it is part of our Public Health Emergency </w:t>
      </w:r>
      <w:r w:rsidR="002A08E8">
        <w:t xml:space="preserve">Preparedness </w:t>
      </w:r>
      <w:r>
        <w:t xml:space="preserve">Program.  </w:t>
      </w:r>
      <w:r w:rsidR="002A08E8">
        <w:t xml:space="preserve">The Medical Reserve Corps is made up of volunteers, primarily from various medical field.  MRC members assist with events and clinics, such as COVID-19 clinics.  </w:t>
      </w:r>
    </w:p>
    <w:p w:rsidR="001716AC" w:rsidRDefault="001716AC" w:rsidP="001716AC">
      <w:r>
        <w:t>Police and Social Work Program</w:t>
      </w:r>
    </w:p>
    <w:p w:rsidR="001716AC" w:rsidRDefault="001716AC" w:rsidP="001716AC">
      <w:pPr>
        <w:pStyle w:val="ListParagraph"/>
        <w:numPr>
          <w:ilvl w:val="0"/>
          <w:numId w:val="35"/>
        </w:numPr>
      </w:pPr>
      <w:r>
        <w:t xml:space="preserve">Kristen shared </w:t>
      </w:r>
      <w:r w:rsidR="002A08E8">
        <w:t xml:space="preserve">with Board Members that she </w:t>
      </w:r>
      <w:r>
        <w:t>met with the Mayor and Chief Kott to discuss the “Community Connections Program”.  This will be the official name of this program</w:t>
      </w:r>
    </w:p>
    <w:p w:rsidR="001716AC" w:rsidRDefault="001716AC" w:rsidP="001716AC">
      <w:pPr>
        <w:pStyle w:val="ListParagraph"/>
        <w:numPr>
          <w:ilvl w:val="0"/>
          <w:numId w:val="28"/>
        </w:numPr>
      </w:pPr>
      <w:r>
        <w:t>Mayor Reynolds is very supportive of moving this program forward an</w:t>
      </w:r>
      <w:r w:rsidR="004E311E">
        <w:t xml:space="preserve">d futuristically how we want </w:t>
      </w:r>
      <w:r>
        <w:t>to run.  He asked that we come up with different options for additional funding.</w:t>
      </w:r>
    </w:p>
    <w:p w:rsidR="001716AC" w:rsidRDefault="001716AC" w:rsidP="001716AC">
      <w:pPr>
        <w:pStyle w:val="ListParagraph"/>
        <w:numPr>
          <w:ilvl w:val="0"/>
          <w:numId w:val="28"/>
        </w:numPr>
      </w:pPr>
      <w:r>
        <w:t>We sat down with the team and looked at how the program is running and the dollar amount needed to</w:t>
      </w:r>
      <w:r w:rsidR="002A08E8">
        <w:t xml:space="preserve"> expand the program</w:t>
      </w:r>
      <w:r>
        <w:t>.</w:t>
      </w:r>
    </w:p>
    <w:p w:rsidR="001716AC" w:rsidRDefault="002A08E8" w:rsidP="002A08E8">
      <w:pPr>
        <w:pStyle w:val="ListParagraph"/>
        <w:numPr>
          <w:ilvl w:val="0"/>
          <w:numId w:val="28"/>
        </w:numPr>
      </w:pPr>
      <w:r>
        <w:t xml:space="preserve">Jordan Westerman is currently coordinating the program and Lori Rivera is also assisting with referrals.  Lori was hired in the fall to assist with COVID-19 cases in BASD schools and she also has a MSW.  </w:t>
      </w:r>
    </w:p>
    <w:p w:rsidR="002A08E8" w:rsidRDefault="001716AC" w:rsidP="00EB46AF">
      <w:pPr>
        <w:pStyle w:val="ListParagraph"/>
        <w:numPr>
          <w:ilvl w:val="0"/>
          <w:numId w:val="28"/>
        </w:numPr>
      </w:pPr>
      <w:r>
        <w:t>Lorisamar’s funding right now is coming through COVID</w:t>
      </w:r>
      <w:r w:rsidR="009B5B40">
        <w:t xml:space="preserve"> monies</w:t>
      </w:r>
      <w:r>
        <w:t xml:space="preserve"> an</w:t>
      </w:r>
      <w:r w:rsidR="002A08E8">
        <w:t>d this funding is only good until</w:t>
      </w:r>
      <w:r>
        <w:t xml:space="preserve"> the end of the year.  </w:t>
      </w:r>
    </w:p>
    <w:p w:rsidR="001716AC" w:rsidRDefault="002A08E8" w:rsidP="00EB46AF">
      <w:pPr>
        <w:pStyle w:val="ListParagraph"/>
        <w:numPr>
          <w:ilvl w:val="0"/>
          <w:numId w:val="28"/>
        </w:numPr>
      </w:pPr>
      <w:r>
        <w:t xml:space="preserve">The program hours are Monday-Friday from </w:t>
      </w:r>
      <w:r w:rsidR="001716AC">
        <w:t>8</w:t>
      </w:r>
      <w:r>
        <w:t xml:space="preserve">:00 </w:t>
      </w:r>
      <w:r w:rsidR="001716AC">
        <w:t>a</w:t>
      </w:r>
      <w:r>
        <w:t>.</w:t>
      </w:r>
      <w:r w:rsidR="001716AC">
        <w:t>m</w:t>
      </w:r>
      <w:r>
        <w:t>.</w:t>
      </w:r>
      <w:r w:rsidR="001716AC">
        <w:t xml:space="preserve"> to 4:30</w:t>
      </w:r>
      <w:r>
        <w:t xml:space="preserve"> </w:t>
      </w:r>
      <w:r w:rsidR="001716AC">
        <w:t>p</w:t>
      </w:r>
      <w:r>
        <w:t>.</w:t>
      </w:r>
      <w:r w:rsidR="001716AC">
        <w:t>m</w:t>
      </w:r>
      <w:r>
        <w:t>.</w:t>
      </w:r>
      <w:r w:rsidR="001716AC">
        <w:t>, but Jordan is getting calls on weekends and nights and she is very responsive to this.</w:t>
      </w:r>
      <w:r w:rsidR="00DF522A">
        <w:t xml:space="preserve"> We would like to expand the program to be able to respond at night and on weekends.  Additional staffing would also assist with increasing number of contact attempts, number of co-response visits, increasing the number of follow ups for each client, and expanding the program for all city departments to refer.</w:t>
      </w:r>
    </w:p>
    <w:p w:rsidR="00DF522A" w:rsidRDefault="00DF522A" w:rsidP="00EB46AF">
      <w:pPr>
        <w:pStyle w:val="ListParagraph"/>
        <w:numPr>
          <w:ilvl w:val="0"/>
          <w:numId w:val="28"/>
        </w:numPr>
      </w:pPr>
      <w:r>
        <w:t>The expansion options that were presented include adding 1 FTE social worker and the other option is to add 1.5 FTEs.</w:t>
      </w:r>
    </w:p>
    <w:p w:rsidR="001A3062" w:rsidRDefault="00DF522A" w:rsidP="00150B6B">
      <w:pPr>
        <w:pStyle w:val="ListParagraph"/>
        <w:numPr>
          <w:ilvl w:val="0"/>
          <w:numId w:val="28"/>
        </w:numPr>
      </w:pPr>
      <w:r>
        <w:lastRenderedPageBreak/>
        <w:t xml:space="preserve">The social workers are currently conducting visits to the homeless encampment since we are receiving complaints from residents and the encampments have grown over the last two years.  The social workers are trying to work with the homeless population to connect them to substance abuse treatment and mental health services.  </w:t>
      </w:r>
    </w:p>
    <w:p w:rsidR="00847A56" w:rsidRDefault="00DF522A" w:rsidP="0030164D">
      <w:pPr>
        <w:pStyle w:val="ListParagraph"/>
        <w:numPr>
          <w:ilvl w:val="0"/>
          <w:numId w:val="28"/>
        </w:numPr>
      </w:pPr>
      <w:r>
        <w:t xml:space="preserve">Kristen, Chief Kott, the Mayor and Jordan recently participated in a panel discussion at Kutztown University.  The panel highlighted the Community Connections Program and outcomes of thus far.  </w:t>
      </w:r>
    </w:p>
    <w:p w:rsidR="00847A56" w:rsidRDefault="00847A56" w:rsidP="00847A56">
      <w:pPr>
        <w:pStyle w:val="ListParagraph"/>
        <w:numPr>
          <w:ilvl w:val="0"/>
          <w:numId w:val="28"/>
        </w:numPr>
      </w:pPr>
      <w:r>
        <w:t xml:space="preserve">We are </w:t>
      </w:r>
      <w:r w:rsidR="00DF522A">
        <w:t>working with Scott Hoke, a p</w:t>
      </w:r>
      <w:r>
        <w:t>rofessor from Cedar Crest College</w:t>
      </w:r>
      <w:r w:rsidR="00DF522A">
        <w:t>,</w:t>
      </w:r>
      <w:r>
        <w:t xml:space="preserve"> </w:t>
      </w:r>
      <w:r w:rsidR="00DF522A">
        <w:t xml:space="preserve">on the creation of an evaluation plan for the Community Connections Program. Scott will also be facilitating focus groups with service providers to identify current gaps in the system and potential solutions.     </w:t>
      </w:r>
    </w:p>
    <w:p w:rsidR="00847A56" w:rsidRPr="00B521C5" w:rsidRDefault="00847A56" w:rsidP="00847A56">
      <w:pPr>
        <w:rPr>
          <w:u w:val="single"/>
        </w:rPr>
      </w:pPr>
      <w:r w:rsidRPr="00B521C5">
        <w:rPr>
          <w:u w:val="single"/>
        </w:rPr>
        <w:t>Community Health Needs Assessment</w:t>
      </w:r>
      <w:r>
        <w:rPr>
          <w:u w:val="single"/>
        </w:rPr>
        <w:t xml:space="preserve"> process </w:t>
      </w:r>
    </w:p>
    <w:p w:rsidR="00DF522A" w:rsidRDefault="00DF522A" w:rsidP="00847A56">
      <w:pPr>
        <w:pStyle w:val="ListParagraph"/>
        <w:numPr>
          <w:ilvl w:val="0"/>
          <w:numId w:val="26"/>
        </w:numPr>
      </w:pPr>
      <w:r>
        <w:t>Kristen reviewed the timeline for the upcoming Community Health Needs Assessment process.  A consultant will be hired to assist with facilitating some of the working groups.</w:t>
      </w:r>
    </w:p>
    <w:p w:rsidR="00DF522A" w:rsidRDefault="00847A56" w:rsidP="00B36C01">
      <w:pPr>
        <w:pStyle w:val="ListParagraph"/>
        <w:numPr>
          <w:ilvl w:val="0"/>
          <w:numId w:val="26"/>
        </w:numPr>
      </w:pPr>
      <w:r>
        <w:t>Kristen</w:t>
      </w:r>
      <w:r w:rsidR="00DF522A">
        <w:t xml:space="preserve"> has started to review mortality data for Bethlehem.  She has also scheduled a call with ESRI to see how the Health Bureau can better incorporate GIS into the process. </w:t>
      </w:r>
      <w:r>
        <w:t xml:space="preserve"> </w:t>
      </w:r>
    </w:p>
    <w:p w:rsidR="006C0CF3" w:rsidRDefault="00CA613D" w:rsidP="00B36C01">
      <w:pPr>
        <w:pStyle w:val="ListParagraph"/>
        <w:numPr>
          <w:ilvl w:val="0"/>
          <w:numId w:val="26"/>
        </w:numPr>
      </w:pPr>
      <w:r>
        <w:t>We hope to hire a consultant in June and begin our internal working group meetings.  We will then identify a core team to serve as the steering committee and begin those meetings in August.  We will largely follow the same model as last time, using the MAPP tool (Mobilizing Action for Planning and Partnerships).</w:t>
      </w:r>
    </w:p>
    <w:p w:rsidR="00CA613D" w:rsidRPr="00CA613D" w:rsidRDefault="00E0515B" w:rsidP="00CA613D">
      <w:pPr>
        <w:pStyle w:val="ListParagraph"/>
        <w:numPr>
          <w:ilvl w:val="0"/>
          <w:numId w:val="26"/>
        </w:numPr>
        <w:rPr>
          <w:u w:val="single"/>
        </w:rPr>
      </w:pPr>
      <w:r>
        <w:t xml:space="preserve">We really would like to </w:t>
      </w:r>
      <w:r w:rsidR="00CA613D">
        <w:t xml:space="preserve">collect </w:t>
      </w:r>
      <w:r>
        <w:t xml:space="preserve">more neighborhood </w:t>
      </w:r>
      <w:r w:rsidR="00CA613D">
        <w:t xml:space="preserve">level </w:t>
      </w:r>
      <w:r>
        <w:t>data this time. La</w:t>
      </w:r>
      <w:r w:rsidR="00CA613D">
        <w:t xml:space="preserve">st time we used the data that St. Luke’s collected but that data is in aggregate for the entire city.  </w:t>
      </w:r>
      <w:r>
        <w:t xml:space="preserve"> </w:t>
      </w:r>
    </w:p>
    <w:p w:rsidR="00B92644" w:rsidRPr="00CA613D" w:rsidRDefault="00B92644" w:rsidP="00CA613D">
      <w:pPr>
        <w:ind w:left="360"/>
        <w:rPr>
          <w:u w:val="single"/>
        </w:rPr>
      </w:pPr>
      <w:r w:rsidRPr="00CA613D">
        <w:rPr>
          <w:u w:val="single"/>
        </w:rPr>
        <w:t>COVID 19 Update</w:t>
      </w:r>
    </w:p>
    <w:p w:rsidR="00D1170E" w:rsidRDefault="00D1170E" w:rsidP="00223204">
      <w:pPr>
        <w:pStyle w:val="ListParagraph"/>
        <w:numPr>
          <w:ilvl w:val="0"/>
          <w:numId w:val="8"/>
        </w:numPr>
      </w:pPr>
      <w:r>
        <w:t>Cases continue to decrease</w:t>
      </w:r>
      <w:r w:rsidR="001F5125">
        <w:t xml:space="preserve"> and we are seeing an average of 5</w:t>
      </w:r>
      <w:r w:rsidR="00E0515B">
        <w:t xml:space="preserve"> cases a </w:t>
      </w:r>
      <w:r w:rsidR="001F5125">
        <w:t>day</w:t>
      </w:r>
      <w:r w:rsidR="00E0515B">
        <w:t xml:space="preserve"> in Bethlehem</w:t>
      </w:r>
      <w:r w:rsidR="00CA613D">
        <w:t xml:space="preserve"> in NEDSS</w:t>
      </w:r>
      <w:r w:rsidR="00E0515B">
        <w:t>.</w:t>
      </w:r>
    </w:p>
    <w:p w:rsidR="001F5125" w:rsidRDefault="00D1170E" w:rsidP="00AD5D5D">
      <w:pPr>
        <w:pStyle w:val="ListParagraph"/>
        <w:numPr>
          <w:ilvl w:val="0"/>
          <w:numId w:val="8"/>
        </w:numPr>
      </w:pPr>
      <w:r>
        <w:t xml:space="preserve">We </w:t>
      </w:r>
      <w:r w:rsidR="00FE364D">
        <w:t xml:space="preserve">continue to </w:t>
      </w:r>
      <w:r w:rsidR="001F5125">
        <w:t>hold</w:t>
      </w:r>
      <w:r w:rsidR="00DA7946">
        <w:t xml:space="preserve"> COVID</w:t>
      </w:r>
      <w:r w:rsidR="00C21F4D">
        <w:t xml:space="preserve"> 19 </w:t>
      </w:r>
      <w:r>
        <w:t>clinics</w:t>
      </w:r>
      <w:r w:rsidR="00C21F4D">
        <w:t xml:space="preserve"> on</w:t>
      </w:r>
      <w:r w:rsidR="00FE364D">
        <w:t xml:space="preserve"> Monday</w:t>
      </w:r>
      <w:r w:rsidR="001F5125">
        <w:t>’</w:t>
      </w:r>
      <w:r w:rsidR="00FE364D">
        <w:t xml:space="preserve">s. </w:t>
      </w:r>
    </w:p>
    <w:p w:rsidR="00D62374" w:rsidRDefault="001F5125" w:rsidP="00AD5D5D">
      <w:pPr>
        <w:pStyle w:val="ListParagraph"/>
        <w:numPr>
          <w:ilvl w:val="0"/>
          <w:numId w:val="8"/>
        </w:numPr>
      </w:pPr>
      <w:r>
        <w:t>We have created a t</w:t>
      </w:r>
      <w:r w:rsidR="00D1170E">
        <w:t>ier</w:t>
      </w:r>
      <w:r>
        <w:t>ed</w:t>
      </w:r>
      <w:r w:rsidR="00D1170E">
        <w:t xml:space="preserve"> structure </w:t>
      </w:r>
      <w:r>
        <w:t xml:space="preserve">for </w:t>
      </w:r>
      <w:r w:rsidR="00D1170E">
        <w:t>investigations</w:t>
      </w:r>
      <w:r w:rsidR="00D62374">
        <w:t>:</w:t>
      </w:r>
    </w:p>
    <w:p w:rsidR="00D62374" w:rsidRDefault="00E0515B" w:rsidP="00D62374">
      <w:pPr>
        <w:pStyle w:val="ListParagraph"/>
        <w:numPr>
          <w:ilvl w:val="1"/>
          <w:numId w:val="8"/>
        </w:numPr>
      </w:pPr>
      <w:r>
        <w:t>5-64 years of age go into the no follow up needed</w:t>
      </w:r>
      <w:r w:rsidR="00CA613D">
        <w:t xml:space="preserve"> section of NEDSS and we conduct full investigations for anyone </w:t>
      </w:r>
      <w:r>
        <w:t>under 5 and 65 and older.</w:t>
      </w:r>
    </w:p>
    <w:p w:rsidR="00467610" w:rsidRDefault="00E0515B" w:rsidP="00E0515B">
      <w:pPr>
        <w:pStyle w:val="ListParagraph"/>
        <w:numPr>
          <w:ilvl w:val="1"/>
          <w:numId w:val="8"/>
        </w:numPr>
      </w:pPr>
      <w:r>
        <w:t>We did have outside investigations helping with the investigation process, but as of March 31</w:t>
      </w:r>
      <w:r w:rsidRPr="00E0515B">
        <w:rPr>
          <w:vertAlign w:val="superscript"/>
        </w:rPr>
        <w:t>st</w:t>
      </w:r>
      <w:r>
        <w:t xml:space="preserve"> we put a p</w:t>
      </w:r>
      <w:r w:rsidR="009F4958">
        <w:t xml:space="preserve">ause on their contracts </w:t>
      </w:r>
      <w:r>
        <w:t>since</w:t>
      </w:r>
      <w:r w:rsidR="009F4958">
        <w:t>,</w:t>
      </w:r>
      <w:r>
        <w:t xml:space="preserve"> we only have 5 cases a day.  We can handle this internally. </w:t>
      </w:r>
    </w:p>
    <w:p w:rsidR="009F4958" w:rsidRDefault="00CA613D" w:rsidP="00E0515B">
      <w:pPr>
        <w:pStyle w:val="ListParagraph"/>
        <w:numPr>
          <w:ilvl w:val="1"/>
          <w:numId w:val="8"/>
        </w:numPr>
      </w:pPr>
      <w:r>
        <w:t>Hospitalizations are</w:t>
      </w:r>
      <w:r w:rsidR="009F4958">
        <w:t xml:space="preserve"> still low</w:t>
      </w:r>
    </w:p>
    <w:p w:rsidR="009F4958" w:rsidRDefault="009F4958" w:rsidP="00E0515B">
      <w:pPr>
        <w:pStyle w:val="ListParagraph"/>
        <w:numPr>
          <w:ilvl w:val="1"/>
          <w:numId w:val="8"/>
        </w:numPr>
      </w:pPr>
      <w:r>
        <w:t>Booster vaccines - 2nd round of boosters recommended for anyone 50 and older and the immune compromised.</w:t>
      </w:r>
    </w:p>
    <w:p w:rsidR="009F4958" w:rsidRDefault="009F4958" w:rsidP="00E0515B">
      <w:pPr>
        <w:pStyle w:val="ListParagraph"/>
        <w:numPr>
          <w:ilvl w:val="1"/>
          <w:numId w:val="8"/>
        </w:numPr>
      </w:pPr>
      <w:r>
        <w:t>We had a clinic on Monday offering the 2</w:t>
      </w:r>
      <w:r w:rsidRPr="009F4958">
        <w:rPr>
          <w:vertAlign w:val="superscript"/>
        </w:rPr>
        <w:t>nd</w:t>
      </w:r>
      <w:r>
        <w:t xml:space="preserve"> dose booster.  We had close to 100 people get vaccinated.</w:t>
      </w:r>
    </w:p>
    <w:p w:rsidR="009F4958" w:rsidRPr="009F4958" w:rsidRDefault="009F4958" w:rsidP="009F4958">
      <w:r w:rsidRPr="009F4958">
        <w:rPr>
          <w:u w:val="single"/>
        </w:rPr>
        <w:t>Program Updates</w:t>
      </w:r>
    </w:p>
    <w:p w:rsidR="009F4958" w:rsidRDefault="009F4958" w:rsidP="000D0CEA">
      <w:r>
        <w:t>Chronic Disease</w:t>
      </w:r>
    </w:p>
    <w:p w:rsidR="009F4958" w:rsidRDefault="009F4958" w:rsidP="009F4958">
      <w:pPr>
        <w:pStyle w:val="ListParagraph"/>
        <w:numPr>
          <w:ilvl w:val="0"/>
          <w:numId w:val="40"/>
        </w:numPr>
      </w:pPr>
      <w:r>
        <w:t>Story Walk</w:t>
      </w:r>
      <w:r w:rsidR="00CA613D">
        <w:t>s</w:t>
      </w:r>
      <w:r>
        <w:t xml:space="preserve"> will start soon as well as the Farmers Market which will start in June.</w:t>
      </w:r>
    </w:p>
    <w:p w:rsidR="009F4958" w:rsidRDefault="00CA613D" w:rsidP="009F4958">
      <w:pPr>
        <w:pStyle w:val="ListParagraph"/>
        <w:numPr>
          <w:ilvl w:val="0"/>
          <w:numId w:val="40"/>
        </w:numPr>
      </w:pPr>
      <w:r>
        <w:t xml:space="preserve">Bike Bethlehem </w:t>
      </w:r>
      <w:r w:rsidR="009F4958">
        <w:t xml:space="preserve">is looking </w:t>
      </w:r>
      <w:r>
        <w:t xml:space="preserve">to expand to </w:t>
      </w:r>
      <w:r w:rsidR="009F4958">
        <w:t>additio</w:t>
      </w:r>
      <w:r>
        <w:t>nal locations</w:t>
      </w:r>
      <w:r w:rsidR="009F4958">
        <w:t>.</w:t>
      </w:r>
    </w:p>
    <w:p w:rsidR="009F4958" w:rsidRDefault="009F4958" w:rsidP="009F4958">
      <w:r>
        <w:lastRenderedPageBreak/>
        <w:t>Communicable Disease</w:t>
      </w:r>
    </w:p>
    <w:p w:rsidR="00CA613D" w:rsidRDefault="009F4958" w:rsidP="00E4307D">
      <w:pPr>
        <w:pStyle w:val="ListParagraph"/>
        <w:numPr>
          <w:ilvl w:val="0"/>
          <w:numId w:val="41"/>
        </w:numPr>
      </w:pPr>
      <w:r>
        <w:t xml:space="preserve">We are working with BASD on </w:t>
      </w:r>
      <w:r w:rsidR="00CA613D">
        <w:t>becoming</w:t>
      </w:r>
      <w:r>
        <w:t xml:space="preserve"> a Vaccine for Children Provider</w:t>
      </w:r>
      <w:r w:rsidR="00CA613D">
        <w:t xml:space="preserve"> (VFC)</w:t>
      </w:r>
      <w:r>
        <w:t>.  T</w:t>
      </w:r>
      <w:r w:rsidR="00CA613D">
        <w:t xml:space="preserve">his will allow BASD to receive and store vaccine at various school locations and provide the vaccine to students during the school day.    </w:t>
      </w:r>
    </w:p>
    <w:p w:rsidR="00256309" w:rsidRDefault="00CA613D" w:rsidP="00CA613D">
      <w:pPr>
        <w:pStyle w:val="ListParagraph"/>
        <w:numPr>
          <w:ilvl w:val="0"/>
          <w:numId w:val="41"/>
        </w:numPr>
      </w:pPr>
      <w:r>
        <w:t xml:space="preserve">The Health Bureau has seen an increase in children coming to the Immunization Clinic over the last few months because of immigration.  </w:t>
      </w:r>
    </w:p>
    <w:p w:rsidR="00256309" w:rsidRDefault="00256309" w:rsidP="009F4958">
      <w:pPr>
        <w:pStyle w:val="ListParagraph"/>
        <w:numPr>
          <w:ilvl w:val="0"/>
          <w:numId w:val="41"/>
        </w:numPr>
      </w:pPr>
      <w:r>
        <w:t xml:space="preserve">Dr. Alia asked if we are </w:t>
      </w:r>
      <w:r w:rsidR="009B5B40">
        <w:t>entering the information in</w:t>
      </w:r>
      <w:r>
        <w:t xml:space="preserve"> SIIS.  Kristen stated yes</w:t>
      </w:r>
      <w:r w:rsidR="009B5B40">
        <w:t>,</w:t>
      </w:r>
      <w:r>
        <w:t xml:space="preserve"> we enter it into SIIS, but BASD has access to SIIS also and will enter the vaccines that they give the students.</w:t>
      </w:r>
    </w:p>
    <w:p w:rsidR="00256309" w:rsidRDefault="00256309" w:rsidP="00256309">
      <w:r>
        <w:t>MCH</w:t>
      </w:r>
    </w:p>
    <w:p w:rsidR="00256309" w:rsidRDefault="00256309" w:rsidP="00256309">
      <w:pPr>
        <w:pStyle w:val="ListParagraph"/>
        <w:numPr>
          <w:ilvl w:val="0"/>
          <w:numId w:val="42"/>
        </w:numPr>
      </w:pPr>
      <w:r>
        <w:t xml:space="preserve">We had a subsequent call with United Way </w:t>
      </w:r>
      <w:r w:rsidR="00CA613D">
        <w:t>to discuss the universal home v</w:t>
      </w:r>
      <w:r>
        <w:t>is</w:t>
      </w:r>
      <w:r w:rsidR="00CA613D">
        <w:t>iting program.  We are meeting</w:t>
      </w:r>
      <w:r>
        <w:t xml:space="preserve"> with </w:t>
      </w:r>
      <w:r w:rsidR="00CA613D">
        <w:t xml:space="preserve">some home visiting </w:t>
      </w:r>
      <w:r>
        <w:t>providers at the end of the month</w:t>
      </w:r>
      <w:r w:rsidR="00CA613D">
        <w:t xml:space="preserve"> to </w:t>
      </w:r>
      <w:r w:rsidR="00333991">
        <w:t>determine next steps</w:t>
      </w:r>
      <w:r>
        <w:t>.</w:t>
      </w:r>
    </w:p>
    <w:p w:rsidR="00333991" w:rsidRDefault="00333991" w:rsidP="00333991">
      <w:pPr>
        <w:pStyle w:val="ListParagraph"/>
        <w:numPr>
          <w:ilvl w:val="0"/>
          <w:numId w:val="42"/>
        </w:numPr>
      </w:pPr>
      <w:r>
        <w:t xml:space="preserve">Kristen created a framework as a starting point for discussion.  </w:t>
      </w:r>
    </w:p>
    <w:p w:rsidR="00256309" w:rsidRDefault="00256309" w:rsidP="00333991">
      <w:r>
        <w:t>EPIC</w:t>
      </w:r>
    </w:p>
    <w:p w:rsidR="00256309" w:rsidRDefault="00256309" w:rsidP="00256309">
      <w:pPr>
        <w:pStyle w:val="ListParagraph"/>
        <w:numPr>
          <w:ilvl w:val="0"/>
          <w:numId w:val="43"/>
        </w:numPr>
      </w:pPr>
      <w:r>
        <w:t>We have everything going into EPIC which is great, but we have been having an issue because EPIC does not interface with the lab we use to send our specimens for HIV, STD and FP.</w:t>
      </w:r>
    </w:p>
    <w:p w:rsidR="00256309" w:rsidRDefault="00256309" w:rsidP="00256309">
      <w:pPr>
        <w:pStyle w:val="ListParagraph"/>
        <w:numPr>
          <w:ilvl w:val="0"/>
          <w:numId w:val="43"/>
        </w:numPr>
      </w:pPr>
      <w:r>
        <w:t>The Department of Health has a contract with CDD lab in Texas.  All specimens are sent there from our clinic.</w:t>
      </w:r>
    </w:p>
    <w:p w:rsidR="006E2ACE" w:rsidRDefault="00256309" w:rsidP="00256309">
      <w:pPr>
        <w:pStyle w:val="ListParagraph"/>
        <w:numPr>
          <w:ilvl w:val="0"/>
          <w:numId w:val="43"/>
        </w:numPr>
      </w:pPr>
      <w:r>
        <w:t>There is a lot of duplicate work being done</w:t>
      </w:r>
      <w:r w:rsidR="006E2ACE">
        <w:t xml:space="preserve"> when sending out specimens</w:t>
      </w:r>
      <w:r w:rsidR="009B5B40">
        <w:t xml:space="preserve"> currently</w:t>
      </w:r>
      <w:r w:rsidR="006E2ACE">
        <w:t xml:space="preserve">.  </w:t>
      </w:r>
    </w:p>
    <w:p w:rsidR="006E2ACE" w:rsidRDefault="006E2ACE" w:rsidP="00B35E14">
      <w:pPr>
        <w:pStyle w:val="ListParagraph"/>
        <w:numPr>
          <w:ilvl w:val="0"/>
          <w:numId w:val="43"/>
        </w:numPr>
      </w:pPr>
      <w:r>
        <w:t xml:space="preserve">We are having a conversation </w:t>
      </w:r>
      <w:r w:rsidR="00333991">
        <w:t xml:space="preserve">with HNL to see if can use their lab facilities. </w:t>
      </w:r>
    </w:p>
    <w:p w:rsidR="002D6CAA" w:rsidRDefault="002D6CAA" w:rsidP="006E2ACE">
      <w:r>
        <w:t>No other business to discuss.</w:t>
      </w:r>
    </w:p>
    <w:p w:rsidR="007645B4" w:rsidRDefault="002D6CAA" w:rsidP="007645B4">
      <w:r>
        <w:t>Moti</w:t>
      </w:r>
      <w:r w:rsidR="000B412F">
        <w:t>o</w:t>
      </w:r>
      <w:r>
        <w:t>n</w:t>
      </w:r>
      <w:r w:rsidR="000B412F">
        <w:t xml:space="preserve"> </w:t>
      </w:r>
      <w:r w:rsidR="00DF2A5B">
        <w:t xml:space="preserve">to </w:t>
      </w:r>
      <w:r w:rsidR="000B412F">
        <w:t xml:space="preserve">adjourn </w:t>
      </w:r>
      <w:r w:rsidR="00A21C53">
        <w:t xml:space="preserve">made </w:t>
      </w:r>
      <w:r w:rsidR="000B412F">
        <w:t xml:space="preserve">by Dr. </w:t>
      </w:r>
      <w:r w:rsidR="00B92644">
        <w:t>Bieber</w:t>
      </w:r>
      <w:r w:rsidR="009E46E3">
        <w:t xml:space="preserve"> and Dr. </w:t>
      </w:r>
      <w:r w:rsidR="00DF2A5B">
        <w:t>Alia.</w:t>
      </w:r>
      <w:r w:rsidR="000B412F">
        <w:t xml:space="preserve">  Meeting adjourned at 8:1</w:t>
      </w:r>
      <w:r w:rsidR="0016634A">
        <w:t>7</w:t>
      </w:r>
      <w:r w:rsidR="000B412F">
        <w:t>am.</w:t>
      </w:r>
    </w:p>
    <w:p w:rsidR="007645B4" w:rsidRPr="007645B4" w:rsidRDefault="007645B4" w:rsidP="007645B4">
      <w:pPr>
        <w:rPr>
          <w:u w:val="single"/>
        </w:rPr>
      </w:pPr>
      <w:r>
        <w:t xml:space="preserve">Next meeting is on </w:t>
      </w:r>
      <w:r w:rsidR="0016634A">
        <w:t>May 13th</w:t>
      </w:r>
      <w:r w:rsidR="009E46E3">
        <w:t>, 2022</w:t>
      </w:r>
      <w:r>
        <w:t xml:space="preserve">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896"/>
    <w:multiLevelType w:val="hybridMultilevel"/>
    <w:tmpl w:val="7F86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E84"/>
    <w:multiLevelType w:val="hybridMultilevel"/>
    <w:tmpl w:val="677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489E"/>
    <w:multiLevelType w:val="hybridMultilevel"/>
    <w:tmpl w:val="581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7FF2"/>
    <w:multiLevelType w:val="hybridMultilevel"/>
    <w:tmpl w:val="892E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47B65"/>
    <w:multiLevelType w:val="hybridMultilevel"/>
    <w:tmpl w:val="0280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F0300"/>
    <w:multiLevelType w:val="hybridMultilevel"/>
    <w:tmpl w:val="893C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6B0665"/>
    <w:multiLevelType w:val="hybridMultilevel"/>
    <w:tmpl w:val="F89A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21975"/>
    <w:multiLevelType w:val="hybridMultilevel"/>
    <w:tmpl w:val="C234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760F1"/>
    <w:multiLevelType w:val="hybridMultilevel"/>
    <w:tmpl w:val="B1D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E6480"/>
    <w:multiLevelType w:val="hybridMultilevel"/>
    <w:tmpl w:val="C314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A92"/>
    <w:multiLevelType w:val="hybridMultilevel"/>
    <w:tmpl w:val="0C8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C744C"/>
    <w:multiLevelType w:val="hybridMultilevel"/>
    <w:tmpl w:val="97A2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D013A"/>
    <w:multiLevelType w:val="hybridMultilevel"/>
    <w:tmpl w:val="739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66E26"/>
    <w:multiLevelType w:val="hybridMultilevel"/>
    <w:tmpl w:val="F0A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7031B"/>
    <w:multiLevelType w:val="hybridMultilevel"/>
    <w:tmpl w:val="AFC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291F"/>
    <w:multiLevelType w:val="hybridMultilevel"/>
    <w:tmpl w:val="78B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30119"/>
    <w:multiLevelType w:val="hybridMultilevel"/>
    <w:tmpl w:val="D46A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20850"/>
    <w:multiLevelType w:val="hybridMultilevel"/>
    <w:tmpl w:val="B63A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347FD"/>
    <w:multiLevelType w:val="hybridMultilevel"/>
    <w:tmpl w:val="D52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20ED1"/>
    <w:multiLevelType w:val="hybridMultilevel"/>
    <w:tmpl w:val="27682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4049C4"/>
    <w:multiLevelType w:val="hybridMultilevel"/>
    <w:tmpl w:val="371E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A3167"/>
    <w:multiLevelType w:val="hybridMultilevel"/>
    <w:tmpl w:val="E82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76BFB"/>
    <w:multiLevelType w:val="hybridMultilevel"/>
    <w:tmpl w:val="89F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E71FE"/>
    <w:multiLevelType w:val="hybridMultilevel"/>
    <w:tmpl w:val="E4A2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B6904"/>
    <w:multiLevelType w:val="hybridMultilevel"/>
    <w:tmpl w:val="661C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B4DE0"/>
    <w:multiLevelType w:val="hybridMultilevel"/>
    <w:tmpl w:val="B312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67513"/>
    <w:multiLevelType w:val="hybridMultilevel"/>
    <w:tmpl w:val="715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67C03"/>
    <w:multiLevelType w:val="hybridMultilevel"/>
    <w:tmpl w:val="E3B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379A6"/>
    <w:multiLevelType w:val="hybridMultilevel"/>
    <w:tmpl w:val="3A8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A5AA9"/>
    <w:multiLevelType w:val="hybridMultilevel"/>
    <w:tmpl w:val="FB7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95F49"/>
    <w:multiLevelType w:val="hybridMultilevel"/>
    <w:tmpl w:val="8B34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04240"/>
    <w:multiLevelType w:val="hybridMultilevel"/>
    <w:tmpl w:val="C04CA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9F6CDC"/>
    <w:multiLevelType w:val="hybridMultilevel"/>
    <w:tmpl w:val="28B6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B2885"/>
    <w:multiLevelType w:val="hybridMultilevel"/>
    <w:tmpl w:val="3E5A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870D5"/>
    <w:multiLevelType w:val="hybridMultilevel"/>
    <w:tmpl w:val="629A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525A8"/>
    <w:multiLevelType w:val="hybridMultilevel"/>
    <w:tmpl w:val="9014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7" w15:restartNumberingAfterBreak="0">
    <w:nsid w:val="6A68572F"/>
    <w:multiLevelType w:val="hybridMultilevel"/>
    <w:tmpl w:val="CD94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277D4"/>
    <w:multiLevelType w:val="hybridMultilevel"/>
    <w:tmpl w:val="C574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E2884"/>
    <w:multiLevelType w:val="hybridMultilevel"/>
    <w:tmpl w:val="0534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31E09"/>
    <w:multiLevelType w:val="hybridMultilevel"/>
    <w:tmpl w:val="78C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84A2C"/>
    <w:multiLevelType w:val="hybridMultilevel"/>
    <w:tmpl w:val="8AC88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C90409"/>
    <w:multiLevelType w:val="hybridMultilevel"/>
    <w:tmpl w:val="2B9C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5"/>
  </w:num>
  <w:num w:numId="4">
    <w:abstractNumId w:val="12"/>
  </w:num>
  <w:num w:numId="5">
    <w:abstractNumId w:val="16"/>
  </w:num>
  <w:num w:numId="6">
    <w:abstractNumId w:val="26"/>
  </w:num>
  <w:num w:numId="7">
    <w:abstractNumId w:val="34"/>
  </w:num>
  <w:num w:numId="8">
    <w:abstractNumId w:val="0"/>
  </w:num>
  <w:num w:numId="9">
    <w:abstractNumId w:val="2"/>
  </w:num>
  <w:num w:numId="10">
    <w:abstractNumId w:val="1"/>
  </w:num>
  <w:num w:numId="11">
    <w:abstractNumId w:val="40"/>
  </w:num>
  <w:num w:numId="12">
    <w:abstractNumId w:val="22"/>
  </w:num>
  <w:num w:numId="13">
    <w:abstractNumId w:val="29"/>
  </w:num>
  <w:num w:numId="14">
    <w:abstractNumId w:val="37"/>
  </w:num>
  <w:num w:numId="15">
    <w:abstractNumId w:val="19"/>
  </w:num>
  <w:num w:numId="16">
    <w:abstractNumId w:val="4"/>
  </w:num>
  <w:num w:numId="17">
    <w:abstractNumId w:val="24"/>
  </w:num>
  <w:num w:numId="18">
    <w:abstractNumId w:val="35"/>
  </w:num>
  <w:num w:numId="19">
    <w:abstractNumId w:val="28"/>
  </w:num>
  <w:num w:numId="20">
    <w:abstractNumId w:val="39"/>
  </w:num>
  <w:num w:numId="21">
    <w:abstractNumId w:val="30"/>
  </w:num>
  <w:num w:numId="22">
    <w:abstractNumId w:val="41"/>
  </w:num>
  <w:num w:numId="23">
    <w:abstractNumId w:val="23"/>
  </w:num>
  <w:num w:numId="24">
    <w:abstractNumId w:val="25"/>
  </w:num>
  <w:num w:numId="25">
    <w:abstractNumId w:val="17"/>
  </w:num>
  <w:num w:numId="26">
    <w:abstractNumId w:val="42"/>
  </w:num>
  <w:num w:numId="27">
    <w:abstractNumId w:val="7"/>
  </w:num>
  <w:num w:numId="28">
    <w:abstractNumId w:val="9"/>
  </w:num>
  <w:num w:numId="29">
    <w:abstractNumId w:val="38"/>
  </w:num>
  <w:num w:numId="30">
    <w:abstractNumId w:val="21"/>
  </w:num>
  <w:num w:numId="31">
    <w:abstractNumId w:val="14"/>
  </w:num>
  <w:num w:numId="32">
    <w:abstractNumId w:val="20"/>
  </w:num>
  <w:num w:numId="33">
    <w:abstractNumId w:val="13"/>
  </w:num>
  <w:num w:numId="34">
    <w:abstractNumId w:val="31"/>
  </w:num>
  <w:num w:numId="35">
    <w:abstractNumId w:val="18"/>
  </w:num>
  <w:num w:numId="36">
    <w:abstractNumId w:val="5"/>
  </w:num>
  <w:num w:numId="37">
    <w:abstractNumId w:val="6"/>
  </w:num>
  <w:num w:numId="38">
    <w:abstractNumId w:val="10"/>
  </w:num>
  <w:num w:numId="39">
    <w:abstractNumId w:val="8"/>
  </w:num>
  <w:num w:numId="40">
    <w:abstractNumId w:val="32"/>
  </w:num>
  <w:num w:numId="41">
    <w:abstractNumId w:val="33"/>
  </w:num>
  <w:num w:numId="42">
    <w:abstractNumId w:val="3"/>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1E1F"/>
    <w:rsid w:val="00063821"/>
    <w:rsid w:val="00064876"/>
    <w:rsid w:val="00066684"/>
    <w:rsid w:val="00074D6E"/>
    <w:rsid w:val="00075024"/>
    <w:rsid w:val="000853A3"/>
    <w:rsid w:val="00087C66"/>
    <w:rsid w:val="00087CFF"/>
    <w:rsid w:val="00090299"/>
    <w:rsid w:val="0009090D"/>
    <w:rsid w:val="00091266"/>
    <w:rsid w:val="000913A9"/>
    <w:rsid w:val="000915B0"/>
    <w:rsid w:val="00091623"/>
    <w:rsid w:val="000940D3"/>
    <w:rsid w:val="000960B6"/>
    <w:rsid w:val="000978D7"/>
    <w:rsid w:val="000A4537"/>
    <w:rsid w:val="000B1DD5"/>
    <w:rsid w:val="000B3023"/>
    <w:rsid w:val="000B412F"/>
    <w:rsid w:val="000B531D"/>
    <w:rsid w:val="000C04B4"/>
    <w:rsid w:val="000C1185"/>
    <w:rsid w:val="000C318D"/>
    <w:rsid w:val="000C39E5"/>
    <w:rsid w:val="000C4984"/>
    <w:rsid w:val="000C5A21"/>
    <w:rsid w:val="000C5B15"/>
    <w:rsid w:val="000D04C4"/>
    <w:rsid w:val="000D0B2B"/>
    <w:rsid w:val="000D0CEA"/>
    <w:rsid w:val="000D348A"/>
    <w:rsid w:val="000D5221"/>
    <w:rsid w:val="000D5783"/>
    <w:rsid w:val="000D6BEE"/>
    <w:rsid w:val="000E224C"/>
    <w:rsid w:val="000E2B59"/>
    <w:rsid w:val="000E604E"/>
    <w:rsid w:val="000F0874"/>
    <w:rsid w:val="000F1252"/>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484C"/>
    <w:rsid w:val="001162C8"/>
    <w:rsid w:val="001221C1"/>
    <w:rsid w:val="00122D7D"/>
    <w:rsid w:val="0012605A"/>
    <w:rsid w:val="00134196"/>
    <w:rsid w:val="001360E3"/>
    <w:rsid w:val="00140ACF"/>
    <w:rsid w:val="00141FEA"/>
    <w:rsid w:val="00145107"/>
    <w:rsid w:val="0014641D"/>
    <w:rsid w:val="00146E36"/>
    <w:rsid w:val="0014738F"/>
    <w:rsid w:val="00147409"/>
    <w:rsid w:val="00147545"/>
    <w:rsid w:val="00154B9B"/>
    <w:rsid w:val="00160F84"/>
    <w:rsid w:val="001617AB"/>
    <w:rsid w:val="001619F5"/>
    <w:rsid w:val="0016359F"/>
    <w:rsid w:val="001652CA"/>
    <w:rsid w:val="0016634A"/>
    <w:rsid w:val="001663C2"/>
    <w:rsid w:val="00171220"/>
    <w:rsid w:val="00171465"/>
    <w:rsid w:val="001716AC"/>
    <w:rsid w:val="001719F3"/>
    <w:rsid w:val="00172E9A"/>
    <w:rsid w:val="001734B7"/>
    <w:rsid w:val="00175E35"/>
    <w:rsid w:val="00176B61"/>
    <w:rsid w:val="00181C9C"/>
    <w:rsid w:val="0018305A"/>
    <w:rsid w:val="001907A8"/>
    <w:rsid w:val="00192320"/>
    <w:rsid w:val="00193646"/>
    <w:rsid w:val="001941F6"/>
    <w:rsid w:val="001943DB"/>
    <w:rsid w:val="00195296"/>
    <w:rsid w:val="001A28BD"/>
    <w:rsid w:val="001A3062"/>
    <w:rsid w:val="001A3753"/>
    <w:rsid w:val="001A5CFB"/>
    <w:rsid w:val="001A60A1"/>
    <w:rsid w:val="001A6FED"/>
    <w:rsid w:val="001A7836"/>
    <w:rsid w:val="001B2EF6"/>
    <w:rsid w:val="001B5F2F"/>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1F5125"/>
    <w:rsid w:val="00201B0A"/>
    <w:rsid w:val="00202A44"/>
    <w:rsid w:val="00202F90"/>
    <w:rsid w:val="00207A33"/>
    <w:rsid w:val="00211AC0"/>
    <w:rsid w:val="002132B4"/>
    <w:rsid w:val="00213C46"/>
    <w:rsid w:val="00214A2E"/>
    <w:rsid w:val="00214A36"/>
    <w:rsid w:val="00214B68"/>
    <w:rsid w:val="00216FCD"/>
    <w:rsid w:val="00222B6D"/>
    <w:rsid w:val="00222C58"/>
    <w:rsid w:val="00223204"/>
    <w:rsid w:val="002242B5"/>
    <w:rsid w:val="00227BA6"/>
    <w:rsid w:val="00227D2A"/>
    <w:rsid w:val="002303BC"/>
    <w:rsid w:val="00230480"/>
    <w:rsid w:val="002332A7"/>
    <w:rsid w:val="00233B6A"/>
    <w:rsid w:val="0023472B"/>
    <w:rsid w:val="0023554F"/>
    <w:rsid w:val="00236977"/>
    <w:rsid w:val="00237706"/>
    <w:rsid w:val="0024416B"/>
    <w:rsid w:val="002457AF"/>
    <w:rsid w:val="00245FB4"/>
    <w:rsid w:val="002464F2"/>
    <w:rsid w:val="002476FC"/>
    <w:rsid w:val="002509C5"/>
    <w:rsid w:val="0025116D"/>
    <w:rsid w:val="00251B0E"/>
    <w:rsid w:val="00255E60"/>
    <w:rsid w:val="00256309"/>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08E8"/>
    <w:rsid w:val="002A26A6"/>
    <w:rsid w:val="002A3072"/>
    <w:rsid w:val="002A41D6"/>
    <w:rsid w:val="002A5E55"/>
    <w:rsid w:val="002A60D0"/>
    <w:rsid w:val="002A65F3"/>
    <w:rsid w:val="002B146C"/>
    <w:rsid w:val="002B248F"/>
    <w:rsid w:val="002B2F02"/>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E73BA"/>
    <w:rsid w:val="002F24FC"/>
    <w:rsid w:val="002F2830"/>
    <w:rsid w:val="002F2ACC"/>
    <w:rsid w:val="0030025B"/>
    <w:rsid w:val="003016C6"/>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3991"/>
    <w:rsid w:val="003360F3"/>
    <w:rsid w:val="003406C3"/>
    <w:rsid w:val="00341A71"/>
    <w:rsid w:val="00341ED7"/>
    <w:rsid w:val="00346AFE"/>
    <w:rsid w:val="0034774B"/>
    <w:rsid w:val="0035004D"/>
    <w:rsid w:val="00354871"/>
    <w:rsid w:val="00356614"/>
    <w:rsid w:val="003569E2"/>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4AA9"/>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5239"/>
    <w:rsid w:val="003D63E4"/>
    <w:rsid w:val="003E1EB3"/>
    <w:rsid w:val="003E553F"/>
    <w:rsid w:val="003F21E8"/>
    <w:rsid w:val="003F26B4"/>
    <w:rsid w:val="003F2712"/>
    <w:rsid w:val="003F39FF"/>
    <w:rsid w:val="003F4AD8"/>
    <w:rsid w:val="003F71DF"/>
    <w:rsid w:val="003F7FC1"/>
    <w:rsid w:val="00401A7C"/>
    <w:rsid w:val="00403B36"/>
    <w:rsid w:val="00404354"/>
    <w:rsid w:val="00410F97"/>
    <w:rsid w:val="00412115"/>
    <w:rsid w:val="004134B7"/>
    <w:rsid w:val="00413F59"/>
    <w:rsid w:val="004141D2"/>
    <w:rsid w:val="00414787"/>
    <w:rsid w:val="00416E83"/>
    <w:rsid w:val="0042038A"/>
    <w:rsid w:val="00422A94"/>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67610"/>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311E"/>
    <w:rsid w:val="004E3791"/>
    <w:rsid w:val="004E4119"/>
    <w:rsid w:val="004E4277"/>
    <w:rsid w:val="004E48C8"/>
    <w:rsid w:val="004E61F2"/>
    <w:rsid w:val="004F5BD8"/>
    <w:rsid w:val="004F5E78"/>
    <w:rsid w:val="004F6B4B"/>
    <w:rsid w:val="004F6DF6"/>
    <w:rsid w:val="00500E18"/>
    <w:rsid w:val="005026FB"/>
    <w:rsid w:val="00506718"/>
    <w:rsid w:val="00507691"/>
    <w:rsid w:val="00507A24"/>
    <w:rsid w:val="00507D73"/>
    <w:rsid w:val="00511EA2"/>
    <w:rsid w:val="00512A51"/>
    <w:rsid w:val="00526436"/>
    <w:rsid w:val="00526A6B"/>
    <w:rsid w:val="00527057"/>
    <w:rsid w:val="00527418"/>
    <w:rsid w:val="00527A41"/>
    <w:rsid w:val="00527ACC"/>
    <w:rsid w:val="00531494"/>
    <w:rsid w:val="00532652"/>
    <w:rsid w:val="005333E1"/>
    <w:rsid w:val="00537E6E"/>
    <w:rsid w:val="00547C60"/>
    <w:rsid w:val="00551E16"/>
    <w:rsid w:val="00557FE9"/>
    <w:rsid w:val="00564F54"/>
    <w:rsid w:val="00566772"/>
    <w:rsid w:val="005733AA"/>
    <w:rsid w:val="00574C69"/>
    <w:rsid w:val="0057554E"/>
    <w:rsid w:val="00576884"/>
    <w:rsid w:val="00577BBD"/>
    <w:rsid w:val="0058154F"/>
    <w:rsid w:val="0058208D"/>
    <w:rsid w:val="005858E5"/>
    <w:rsid w:val="005908DE"/>
    <w:rsid w:val="00590902"/>
    <w:rsid w:val="00593D8F"/>
    <w:rsid w:val="00597068"/>
    <w:rsid w:val="005972D8"/>
    <w:rsid w:val="0059799A"/>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64F"/>
    <w:rsid w:val="005C3B5C"/>
    <w:rsid w:val="005C46B9"/>
    <w:rsid w:val="005C5658"/>
    <w:rsid w:val="005D0124"/>
    <w:rsid w:val="005D343B"/>
    <w:rsid w:val="005D3913"/>
    <w:rsid w:val="005D4612"/>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03E58"/>
    <w:rsid w:val="00605885"/>
    <w:rsid w:val="00607A22"/>
    <w:rsid w:val="00610C2C"/>
    <w:rsid w:val="00610CE4"/>
    <w:rsid w:val="00611E66"/>
    <w:rsid w:val="00611EF7"/>
    <w:rsid w:val="00613F90"/>
    <w:rsid w:val="006258C9"/>
    <w:rsid w:val="006267C2"/>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0DE6"/>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2BEE"/>
    <w:rsid w:val="006A3151"/>
    <w:rsid w:val="006B0995"/>
    <w:rsid w:val="006B0BCB"/>
    <w:rsid w:val="006B5ED9"/>
    <w:rsid w:val="006C0CF3"/>
    <w:rsid w:val="006D3B18"/>
    <w:rsid w:val="006D4EA9"/>
    <w:rsid w:val="006D55B8"/>
    <w:rsid w:val="006D65B3"/>
    <w:rsid w:val="006D6708"/>
    <w:rsid w:val="006E157C"/>
    <w:rsid w:val="006E1B8E"/>
    <w:rsid w:val="006E2ACE"/>
    <w:rsid w:val="006F0FBD"/>
    <w:rsid w:val="006F33A6"/>
    <w:rsid w:val="006F7F9A"/>
    <w:rsid w:val="00700EC2"/>
    <w:rsid w:val="00701498"/>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0A4B"/>
    <w:rsid w:val="0075116D"/>
    <w:rsid w:val="00754CC0"/>
    <w:rsid w:val="007551DB"/>
    <w:rsid w:val="00755F34"/>
    <w:rsid w:val="00756E68"/>
    <w:rsid w:val="00757AC4"/>
    <w:rsid w:val="00760A31"/>
    <w:rsid w:val="007620E9"/>
    <w:rsid w:val="007645B4"/>
    <w:rsid w:val="00771792"/>
    <w:rsid w:val="00772350"/>
    <w:rsid w:val="00775C5C"/>
    <w:rsid w:val="007774F5"/>
    <w:rsid w:val="0078011C"/>
    <w:rsid w:val="007801FA"/>
    <w:rsid w:val="00780391"/>
    <w:rsid w:val="007861CE"/>
    <w:rsid w:val="00792077"/>
    <w:rsid w:val="0079236B"/>
    <w:rsid w:val="007966BE"/>
    <w:rsid w:val="007970AA"/>
    <w:rsid w:val="007971CC"/>
    <w:rsid w:val="007A30F5"/>
    <w:rsid w:val="007A4066"/>
    <w:rsid w:val="007A6407"/>
    <w:rsid w:val="007B2A85"/>
    <w:rsid w:val="007B65E0"/>
    <w:rsid w:val="007B717D"/>
    <w:rsid w:val="007C1313"/>
    <w:rsid w:val="007C1AD9"/>
    <w:rsid w:val="007C2DDC"/>
    <w:rsid w:val="007D1077"/>
    <w:rsid w:val="007D145A"/>
    <w:rsid w:val="007D19B2"/>
    <w:rsid w:val="007D26AB"/>
    <w:rsid w:val="007D55F4"/>
    <w:rsid w:val="007D79BC"/>
    <w:rsid w:val="007E0EF0"/>
    <w:rsid w:val="007E1B74"/>
    <w:rsid w:val="007E4205"/>
    <w:rsid w:val="007E51F4"/>
    <w:rsid w:val="007E5979"/>
    <w:rsid w:val="007F143C"/>
    <w:rsid w:val="007F1D9F"/>
    <w:rsid w:val="007F383A"/>
    <w:rsid w:val="007F6F41"/>
    <w:rsid w:val="00800710"/>
    <w:rsid w:val="00800FCA"/>
    <w:rsid w:val="00803491"/>
    <w:rsid w:val="008040C9"/>
    <w:rsid w:val="00804131"/>
    <w:rsid w:val="00806EC8"/>
    <w:rsid w:val="00807B16"/>
    <w:rsid w:val="0081085B"/>
    <w:rsid w:val="00812AF7"/>
    <w:rsid w:val="008130D3"/>
    <w:rsid w:val="0081374C"/>
    <w:rsid w:val="0082144F"/>
    <w:rsid w:val="00821D1F"/>
    <w:rsid w:val="00823DDA"/>
    <w:rsid w:val="0082568E"/>
    <w:rsid w:val="00825C1D"/>
    <w:rsid w:val="008263C7"/>
    <w:rsid w:val="00827E6C"/>
    <w:rsid w:val="00833EF2"/>
    <w:rsid w:val="00834EB9"/>
    <w:rsid w:val="0083562F"/>
    <w:rsid w:val="00837E60"/>
    <w:rsid w:val="00841A8A"/>
    <w:rsid w:val="00844A1B"/>
    <w:rsid w:val="00844C7A"/>
    <w:rsid w:val="00847A56"/>
    <w:rsid w:val="00852A0C"/>
    <w:rsid w:val="00853BD7"/>
    <w:rsid w:val="0085722D"/>
    <w:rsid w:val="00857D32"/>
    <w:rsid w:val="0086027A"/>
    <w:rsid w:val="008610DB"/>
    <w:rsid w:val="008616A1"/>
    <w:rsid w:val="00863A06"/>
    <w:rsid w:val="00864B91"/>
    <w:rsid w:val="00865D94"/>
    <w:rsid w:val="008666E1"/>
    <w:rsid w:val="00871C61"/>
    <w:rsid w:val="0087256D"/>
    <w:rsid w:val="00872664"/>
    <w:rsid w:val="00873C46"/>
    <w:rsid w:val="00873DAA"/>
    <w:rsid w:val="008764A5"/>
    <w:rsid w:val="00881A28"/>
    <w:rsid w:val="008843E4"/>
    <w:rsid w:val="0088440B"/>
    <w:rsid w:val="00884AA7"/>
    <w:rsid w:val="00885149"/>
    <w:rsid w:val="00885590"/>
    <w:rsid w:val="00887C72"/>
    <w:rsid w:val="008964B8"/>
    <w:rsid w:val="008A0C30"/>
    <w:rsid w:val="008A4B60"/>
    <w:rsid w:val="008A4DD3"/>
    <w:rsid w:val="008A58FA"/>
    <w:rsid w:val="008A6976"/>
    <w:rsid w:val="008B01AB"/>
    <w:rsid w:val="008B0B53"/>
    <w:rsid w:val="008B4018"/>
    <w:rsid w:val="008B4479"/>
    <w:rsid w:val="008C03D2"/>
    <w:rsid w:val="008C7935"/>
    <w:rsid w:val="008C7DF8"/>
    <w:rsid w:val="008C7E89"/>
    <w:rsid w:val="008D08AC"/>
    <w:rsid w:val="008D0A23"/>
    <w:rsid w:val="008D212F"/>
    <w:rsid w:val="008D4D82"/>
    <w:rsid w:val="008E2D02"/>
    <w:rsid w:val="008E41AB"/>
    <w:rsid w:val="008E44AB"/>
    <w:rsid w:val="008E7AEB"/>
    <w:rsid w:val="008E7DF9"/>
    <w:rsid w:val="008E7ED1"/>
    <w:rsid w:val="008F5514"/>
    <w:rsid w:val="008F6730"/>
    <w:rsid w:val="008F6760"/>
    <w:rsid w:val="00901837"/>
    <w:rsid w:val="00901C84"/>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1FF6"/>
    <w:rsid w:val="009320E6"/>
    <w:rsid w:val="00932AE7"/>
    <w:rsid w:val="00936892"/>
    <w:rsid w:val="00936FB6"/>
    <w:rsid w:val="00937C5E"/>
    <w:rsid w:val="00941403"/>
    <w:rsid w:val="009414A1"/>
    <w:rsid w:val="009435D9"/>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B40"/>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46E3"/>
    <w:rsid w:val="009E5683"/>
    <w:rsid w:val="009E6B42"/>
    <w:rsid w:val="009E7600"/>
    <w:rsid w:val="009F00BF"/>
    <w:rsid w:val="009F39D9"/>
    <w:rsid w:val="009F4609"/>
    <w:rsid w:val="009F4958"/>
    <w:rsid w:val="009F531E"/>
    <w:rsid w:val="009F572E"/>
    <w:rsid w:val="009F746D"/>
    <w:rsid w:val="00A07496"/>
    <w:rsid w:val="00A1120A"/>
    <w:rsid w:val="00A17E23"/>
    <w:rsid w:val="00A20DAF"/>
    <w:rsid w:val="00A21A56"/>
    <w:rsid w:val="00A21C53"/>
    <w:rsid w:val="00A265E8"/>
    <w:rsid w:val="00A32670"/>
    <w:rsid w:val="00A34593"/>
    <w:rsid w:val="00A361BD"/>
    <w:rsid w:val="00A36775"/>
    <w:rsid w:val="00A37D60"/>
    <w:rsid w:val="00A40CEA"/>
    <w:rsid w:val="00A4342E"/>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1714"/>
    <w:rsid w:val="00A850C5"/>
    <w:rsid w:val="00A90BBE"/>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C7705"/>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314F"/>
    <w:rsid w:val="00B14F6F"/>
    <w:rsid w:val="00B158FD"/>
    <w:rsid w:val="00B16CC4"/>
    <w:rsid w:val="00B20FEF"/>
    <w:rsid w:val="00B2299F"/>
    <w:rsid w:val="00B23009"/>
    <w:rsid w:val="00B23789"/>
    <w:rsid w:val="00B23D6D"/>
    <w:rsid w:val="00B24FB0"/>
    <w:rsid w:val="00B25FDA"/>
    <w:rsid w:val="00B324C2"/>
    <w:rsid w:val="00B32FEA"/>
    <w:rsid w:val="00B34322"/>
    <w:rsid w:val="00B349FB"/>
    <w:rsid w:val="00B34A48"/>
    <w:rsid w:val="00B353A8"/>
    <w:rsid w:val="00B35CB8"/>
    <w:rsid w:val="00B429AA"/>
    <w:rsid w:val="00B44264"/>
    <w:rsid w:val="00B50DD4"/>
    <w:rsid w:val="00B521C5"/>
    <w:rsid w:val="00B55C78"/>
    <w:rsid w:val="00B57137"/>
    <w:rsid w:val="00B60FDD"/>
    <w:rsid w:val="00B61144"/>
    <w:rsid w:val="00B6375E"/>
    <w:rsid w:val="00B70175"/>
    <w:rsid w:val="00B70668"/>
    <w:rsid w:val="00B70F68"/>
    <w:rsid w:val="00B71D27"/>
    <w:rsid w:val="00B74222"/>
    <w:rsid w:val="00B76930"/>
    <w:rsid w:val="00B77446"/>
    <w:rsid w:val="00B8310D"/>
    <w:rsid w:val="00B844FA"/>
    <w:rsid w:val="00B86FE9"/>
    <w:rsid w:val="00B87FF0"/>
    <w:rsid w:val="00B91D43"/>
    <w:rsid w:val="00B92644"/>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D6E8D"/>
    <w:rsid w:val="00BE067B"/>
    <w:rsid w:val="00BE1719"/>
    <w:rsid w:val="00BE3102"/>
    <w:rsid w:val="00BE535A"/>
    <w:rsid w:val="00BE761B"/>
    <w:rsid w:val="00BF1CDF"/>
    <w:rsid w:val="00BF4742"/>
    <w:rsid w:val="00BF7DBB"/>
    <w:rsid w:val="00C02510"/>
    <w:rsid w:val="00C02C11"/>
    <w:rsid w:val="00C068F9"/>
    <w:rsid w:val="00C113FA"/>
    <w:rsid w:val="00C12DC5"/>
    <w:rsid w:val="00C134D0"/>
    <w:rsid w:val="00C13A05"/>
    <w:rsid w:val="00C1493D"/>
    <w:rsid w:val="00C15A31"/>
    <w:rsid w:val="00C16FF6"/>
    <w:rsid w:val="00C204AD"/>
    <w:rsid w:val="00C21F4D"/>
    <w:rsid w:val="00C22322"/>
    <w:rsid w:val="00C2322D"/>
    <w:rsid w:val="00C25DB0"/>
    <w:rsid w:val="00C3064E"/>
    <w:rsid w:val="00C31C71"/>
    <w:rsid w:val="00C3267C"/>
    <w:rsid w:val="00C331DD"/>
    <w:rsid w:val="00C34DF8"/>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81346"/>
    <w:rsid w:val="00C84094"/>
    <w:rsid w:val="00C86444"/>
    <w:rsid w:val="00C92F2D"/>
    <w:rsid w:val="00C9345D"/>
    <w:rsid w:val="00C95868"/>
    <w:rsid w:val="00C975DF"/>
    <w:rsid w:val="00CA344D"/>
    <w:rsid w:val="00CA613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11C"/>
    <w:rsid w:val="00CF621E"/>
    <w:rsid w:val="00D003B1"/>
    <w:rsid w:val="00D00A04"/>
    <w:rsid w:val="00D05403"/>
    <w:rsid w:val="00D068EA"/>
    <w:rsid w:val="00D10145"/>
    <w:rsid w:val="00D1170E"/>
    <w:rsid w:val="00D146F2"/>
    <w:rsid w:val="00D23F11"/>
    <w:rsid w:val="00D241D7"/>
    <w:rsid w:val="00D27331"/>
    <w:rsid w:val="00D30F5B"/>
    <w:rsid w:val="00D317EC"/>
    <w:rsid w:val="00D33D7A"/>
    <w:rsid w:val="00D36985"/>
    <w:rsid w:val="00D415CB"/>
    <w:rsid w:val="00D456D9"/>
    <w:rsid w:val="00D47644"/>
    <w:rsid w:val="00D51AB8"/>
    <w:rsid w:val="00D51DB0"/>
    <w:rsid w:val="00D52CBF"/>
    <w:rsid w:val="00D53B86"/>
    <w:rsid w:val="00D54BEA"/>
    <w:rsid w:val="00D55604"/>
    <w:rsid w:val="00D55F5B"/>
    <w:rsid w:val="00D62374"/>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A7946"/>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E47F8"/>
    <w:rsid w:val="00DF2A5B"/>
    <w:rsid w:val="00DF4220"/>
    <w:rsid w:val="00DF522A"/>
    <w:rsid w:val="00DF57B7"/>
    <w:rsid w:val="00E00C44"/>
    <w:rsid w:val="00E00D39"/>
    <w:rsid w:val="00E01CEE"/>
    <w:rsid w:val="00E0202D"/>
    <w:rsid w:val="00E034DE"/>
    <w:rsid w:val="00E04EAB"/>
    <w:rsid w:val="00E0515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66C9"/>
    <w:rsid w:val="00E37674"/>
    <w:rsid w:val="00E402FA"/>
    <w:rsid w:val="00E4157E"/>
    <w:rsid w:val="00E43ABE"/>
    <w:rsid w:val="00E47593"/>
    <w:rsid w:val="00E476EE"/>
    <w:rsid w:val="00E51F7A"/>
    <w:rsid w:val="00E53DBB"/>
    <w:rsid w:val="00E55DF5"/>
    <w:rsid w:val="00E56386"/>
    <w:rsid w:val="00E566BB"/>
    <w:rsid w:val="00E569A6"/>
    <w:rsid w:val="00E608FE"/>
    <w:rsid w:val="00E61A17"/>
    <w:rsid w:val="00E62380"/>
    <w:rsid w:val="00E71098"/>
    <w:rsid w:val="00E73508"/>
    <w:rsid w:val="00E8006D"/>
    <w:rsid w:val="00E80A9F"/>
    <w:rsid w:val="00E81ACD"/>
    <w:rsid w:val="00E82275"/>
    <w:rsid w:val="00E84A18"/>
    <w:rsid w:val="00E851E4"/>
    <w:rsid w:val="00E85D4E"/>
    <w:rsid w:val="00E915D0"/>
    <w:rsid w:val="00E9215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178C6"/>
    <w:rsid w:val="00F269B8"/>
    <w:rsid w:val="00F26A13"/>
    <w:rsid w:val="00F27B1E"/>
    <w:rsid w:val="00F32B7F"/>
    <w:rsid w:val="00F331CD"/>
    <w:rsid w:val="00F3481C"/>
    <w:rsid w:val="00F34B2B"/>
    <w:rsid w:val="00F36BA7"/>
    <w:rsid w:val="00F36C84"/>
    <w:rsid w:val="00F3793E"/>
    <w:rsid w:val="00F404D8"/>
    <w:rsid w:val="00F41D2E"/>
    <w:rsid w:val="00F4234B"/>
    <w:rsid w:val="00F42FE0"/>
    <w:rsid w:val="00F4436A"/>
    <w:rsid w:val="00F45FBF"/>
    <w:rsid w:val="00F46A03"/>
    <w:rsid w:val="00F4734C"/>
    <w:rsid w:val="00F51816"/>
    <w:rsid w:val="00F54FEB"/>
    <w:rsid w:val="00F55802"/>
    <w:rsid w:val="00F5624C"/>
    <w:rsid w:val="00F6029D"/>
    <w:rsid w:val="00F65129"/>
    <w:rsid w:val="00F84B88"/>
    <w:rsid w:val="00F84F31"/>
    <w:rsid w:val="00F86652"/>
    <w:rsid w:val="00F906ED"/>
    <w:rsid w:val="00F906F0"/>
    <w:rsid w:val="00F94031"/>
    <w:rsid w:val="00F9598B"/>
    <w:rsid w:val="00FA3B9E"/>
    <w:rsid w:val="00FA58E4"/>
    <w:rsid w:val="00FA7CEE"/>
    <w:rsid w:val="00FB2B0B"/>
    <w:rsid w:val="00FB37CA"/>
    <w:rsid w:val="00FB3E3A"/>
    <w:rsid w:val="00FB5A63"/>
    <w:rsid w:val="00FB6679"/>
    <w:rsid w:val="00FB6BA7"/>
    <w:rsid w:val="00FB6D80"/>
    <w:rsid w:val="00FB7A1B"/>
    <w:rsid w:val="00FC163A"/>
    <w:rsid w:val="00FC5252"/>
    <w:rsid w:val="00FC68FD"/>
    <w:rsid w:val="00FC6E93"/>
    <w:rsid w:val="00FD2175"/>
    <w:rsid w:val="00FD24EA"/>
    <w:rsid w:val="00FD62D0"/>
    <w:rsid w:val="00FD6E23"/>
    <w:rsid w:val="00FE1678"/>
    <w:rsid w:val="00FE35D7"/>
    <w:rsid w:val="00FE364D"/>
    <w:rsid w:val="00FE503F"/>
    <w:rsid w:val="00FE56AE"/>
    <w:rsid w:val="00FF0F8C"/>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7690-527F-4C6F-8718-3016AB7E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2021-11-11T18:34:00Z</cp:lastPrinted>
  <dcterms:created xsi:type="dcterms:W3CDTF">2022-05-12T15:35:00Z</dcterms:created>
  <dcterms:modified xsi:type="dcterms:W3CDTF">2022-05-12T15:35:00Z</dcterms:modified>
</cp:coreProperties>
</file>