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59" w:rsidRDefault="002C3B8B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636A59" w:rsidRDefault="002C3B8B">
      <w:pPr>
        <w:spacing w:after="0"/>
        <w:ind w:left="2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BETHLEHEM CITY PLANNING COMMISSION AGENDA </w:t>
      </w:r>
    </w:p>
    <w:p w:rsidR="00636A59" w:rsidRDefault="008E69CB">
      <w:pPr>
        <w:spacing w:after="0"/>
        <w:ind w:left="20" w:right="356" w:hanging="10"/>
        <w:jc w:val="center"/>
      </w:pPr>
      <w:r>
        <w:rPr>
          <w:rFonts w:ascii="Times New Roman" w:eastAsia="Times New Roman" w:hAnsi="Times New Roman" w:cs="Times New Roman"/>
          <w:b/>
        </w:rPr>
        <w:t>AUGUST 12</w:t>
      </w:r>
      <w:r w:rsidR="002C3B8B">
        <w:rPr>
          <w:rFonts w:ascii="Times New Roman" w:eastAsia="Times New Roman" w:hAnsi="Times New Roman" w:cs="Times New Roman"/>
          <w:b/>
        </w:rPr>
        <w:t xml:space="preserve">, 2021 – </w:t>
      </w:r>
      <w:r>
        <w:rPr>
          <w:rFonts w:ascii="Times New Roman" w:eastAsia="Times New Roman" w:hAnsi="Times New Roman" w:cs="Times New Roman"/>
          <w:b/>
        </w:rPr>
        <w:t>4</w:t>
      </w:r>
      <w:r w:rsidR="002C3B8B">
        <w:rPr>
          <w:rFonts w:ascii="Times New Roman" w:eastAsia="Times New Roman" w:hAnsi="Times New Roman" w:cs="Times New Roman"/>
          <w:b/>
        </w:rPr>
        <w:t xml:space="preserve">:00 PM </w:t>
      </w:r>
    </w:p>
    <w:p w:rsidR="00636A59" w:rsidRDefault="002C3B8B">
      <w:pPr>
        <w:spacing w:after="0"/>
        <w:ind w:left="20" w:right="36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TOWN HALL – CITY CENTER </w:t>
      </w:r>
    </w:p>
    <w:p w:rsidR="00636A59" w:rsidRDefault="002C3B8B">
      <w:pPr>
        <w:spacing w:after="0"/>
        <w:ind w:left="20" w:right="35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10 E. CHURCH STREET </w:t>
      </w:r>
    </w:p>
    <w:p w:rsidR="00636A59" w:rsidRDefault="002C3B8B">
      <w:pPr>
        <w:spacing w:after="0"/>
        <w:ind w:left="20" w:right="35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BETHLEHEM, PA </w:t>
      </w:r>
    </w:p>
    <w:p w:rsidR="00372CD8" w:rsidRDefault="00372CD8">
      <w:pPr>
        <w:spacing w:after="0"/>
        <w:ind w:right="293"/>
        <w:jc w:val="center"/>
        <w:rPr>
          <w:rFonts w:ascii="Times New Roman" w:eastAsia="Times New Roman" w:hAnsi="Times New Roman" w:cs="Times New Roman"/>
          <w:b/>
        </w:rPr>
      </w:pPr>
    </w:p>
    <w:p w:rsidR="00636A59" w:rsidRDefault="002C3B8B">
      <w:pPr>
        <w:spacing w:after="0"/>
        <w:ind w:right="29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36A59" w:rsidRDefault="002C3B8B">
      <w:pPr>
        <w:spacing w:after="0"/>
        <w:ind w:right="351"/>
        <w:jc w:val="center"/>
      </w:pPr>
      <w:r>
        <w:rPr>
          <w:rFonts w:ascii="Times New Roman" w:eastAsia="Times New Roman" w:hAnsi="Times New Roman" w:cs="Times New Roman"/>
          <w:b/>
        </w:rPr>
        <w:t>*</w:t>
      </w:r>
      <w:r>
        <w:rPr>
          <w:rFonts w:ascii="Times New Roman" w:eastAsia="Times New Roman" w:hAnsi="Times New Roman" w:cs="Times New Roman"/>
          <w:b/>
          <w:color w:val="FF0000"/>
        </w:rPr>
        <w:t xml:space="preserve">THIS </w:t>
      </w:r>
      <w:r w:rsidR="00396EF2">
        <w:rPr>
          <w:rFonts w:ascii="Times New Roman" w:eastAsia="Times New Roman" w:hAnsi="Times New Roman" w:cs="Times New Roman"/>
          <w:b/>
          <w:color w:val="FF0000"/>
        </w:rPr>
        <w:t>IS AN IN PERSON &amp;</w:t>
      </w:r>
      <w:r>
        <w:rPr>
          <w:rFonts w:ascii="Times New Roman" w:eastAsia="Times New Roman" w:hAnsi="Times New Roman" w:cs="Times New Roman"/>
          <w:b/>
          <w:color w:val="FF0000"/>
        </w:rPr>
        <w:t xml:space="preserve"> VIRTUAL MEETING</w:t>
      </w:r>
      <w:r>
        <w:rPr>
          <w:rFonts w:ascii="Times New Roman" w:eastAsia="Times New Roman" w:hAnsi="Times New Roman" w:cs="Times New Roman"/>
          <w:b/>
        </w:rPr>
        <w:t xml:space="preserve">* </w:t>
      </w:r>
    </w:p>
    <w:p w:rsidR="00636A59" w:rsidRDefault="002C3B8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4377" w:rsidRDefault="003A4377">
      <w:pPr>
        <w:spacing w:after="0"/>
        <w:rPr>
          <w:rFonts w:ascii="Times New Roman" w:eastAsia="Times New Roman" w:hAnsi="Times New Roman" w:cs="Times New Roman"/>
          <w:b/>
        </w:rPr>
      </w:pPr>
    </w:p>
    <w:p w:rsidR="00920AA7" w:rsidRDefault="003A4377" w:rsidP="00920AA7">
      <w:pPr>
        <w:spacing w:after="0" w:line="242" w:lineRule="auto"/>
        <w:ind w:right="22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2C3B8B">
        <w:rPr>
          <w:rFonts w:ascii="Times New Roman" w:eastAsia="Times New Roman" w:hAnsi="Times New Roman" w:cs="Times New Roman"/>
        </w:rPr>
        <w:t>embers of the public may enter the meeting via GoToMeeting at</w:t>
      </w:r>
      <w:r w:rsidR="002C3B8B">
        <w:rPr>
          <w:rFonts w:ascii="Times New Roman" w:eastAsia="Times New Roman" w:hAnsi="Times New Roman" w:cs="Times New Roman"/>
          <w:color w:val="25282D"/>
          <w:sz w:val="21"/>
        </w:rPr>
        <w:t xml:space="preserve"> </w:t>
      </w:r>
      <w:hyperlink r:id="rId5" w:tgtFrame="_blank" w:history="1">
        <w:r w:rsidR="00923187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https://global.gotomeeting.com/join/125827021</w:t>
        </w:r>
      </w:hyperlink>
      <w:r w:rsidR="00920AA7">
        <w:br/>
      </w:r>
      <w:hyperlink r:id="rId6">
        <w:r w:rsidR="00920AA7">
          <w:rPr>
            <w:rFonts w:ascii="Times New Roman" w:eastAsia="Times New Roman" w:hAnsi="Times New Roman" w:cs="Times New Roman"/>
          </w:rPr>
          <w:t xml:space="preserve"> </w:t>
        </w:r>
      </w:hyperlink>
      <w:r w:rsidR="00920AA7">
        <w:rPr>
          <w:rFonts w:ascii="Times New Roman" w:eastAsia="Times New Roman" w:hAnsi="Times New Roman" w:cs="Times New Roman"/>
        </w:rPr>
        <w:t xml:space="preserve">or via the phone at: </w:t>
      </w:r>
      <w:hyperlink r:id="rId7" w:history="1">
        <w:r w:rsidR="00923187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+1 (872) 240-3212</w:t>
        </w:r>
      </w:hyperlink>
    </w:p>
    <w:p w:rsidR="00920AA7" w:rsidRDefault="00920AA7" w:rsidP="00920AA7">
      <w:pPr>
        <w:spacing w:after="0" w:line="242" w:lineRule="auto"/>
        <w:ind w:right="2245"/>
        <w:jc w:val="both"/>
        <w:rPr>
          <w:rFonts w:ascii="Times New Roman" w:eastAsia="Times New Roman" w:hAnsi="Times New Roman" w:cs="Times New Roman"/>
        </w:rPr>
      </w:pPr>
    </w:p>
    <w:p w:rsidR="00920AA7" w:rsidRDefault="00920AA7" w:rsidP="00920AA7">
      <w:pPr>
        <w:spacing w:after="0" w:line="242" w:lineRule="auto"/>
        <w:ind w:right="2245"/>
        <w:jc w:val="both"/>
        <w:rPr>
          <w:rFonts w:ascii="Times New Roman" w:eastAsia="Times New Roman" w:hAnsi="Times New Roman" w:cs="Times New Roman"/>
        </w:rPr>
      </w:pPr>
      <w:r w:rsidRPr="00396EF2">
        <w:rPr>
          <w:rFonts w:ascii="Times New Roman" w:eastAsia="Times New Roman" w:hAnsi="Times New Roman" w:cs="Times New Roman"/>
          <w:b/>
        </w:rPr>
        <w:t>Access Code:</w:t>
      </w:r>
      <w:r>
        <w:rPr>
          <w:rFonts w:ascii="Times New Roman" w:eastAsia="Times New Roman" w:hAnsi="Times New Roman" w:cs="Times New Roman"/>
        </w:rPr>
        <w:t xml:space="preserve">  </w:t>
      </w:r>
      <w:r w:rsidR="00923187"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125-827-021</w:t>
      </w:r>
      <w:r w:rsidR="00976293">
        <w:rPr>
          <w:rFonts w:ascii="Helvetica Neue" w:hAnsi="Helvetica Neue"/>
          <w:color w:val="25282D"/>
          <w:sz w:val="21"/>
          <w:szCs w:val="21"/>
          <w:shd w:val="clear" w:color="auto" w:fill="FFFFFF"/>
        </w:rPr>
        <w:t xml:space="preserve"> </w:t>
      </w:r>
      <w:r w:rsidR="00396EF2">
        <w:rPr>
          <w:rFonts w:ascii="Helvetica Neue" w:hAnsi="Helvetica Neue"/>
          <w:color w:val="25282D"/>
          <w:sz w:val="21"/>
          <w:szCs w:val="21"/>
          <w:shd w:val="clear" w:color="auto" w:fill="FFFFFF"/>
        </w:rPr>
        <w:t>or attend in person.</w:t>
      </w:r>
    </w:p>
    <w:p w:rsidR="00920AA7" w:rsidRDefault="00920AA7" w:rsidP="00920AA7">
      <w:pPr>
        <w:spacing w:after="0"/>
      </w:pPr>
      <w:r>
        <w:rPr>
          <w:rFonts w:ascii="Times New Roman" w:eastAsia="Times New Roman" w:hAnsi="Times New Roman" w:cs="Times New Roman"/>
          <w:color w:val="25282D"/>
          <w:sz w:val="21"/>
        </w:rPr>
        <w:t xml:space="preserve"> </w:t>
      </w:r>
    </w:p>
    <w:p w:rsidR="00636A59" w:rsidRDefault="002C3B8B" w:rsidP="00920AA7">
      <w:pPr>
        <w:spacing w:after="0" w:line="242" w:lineRule="auto"/>
        <w:ind w:right="2245"/>
        <w:jc w:val="both"/>
      </w:pPr>
      <w:r>
        <w:rPr>
          <w:rFonts w:ascii="Times New Roman" w:eastAsia="Times New Roman" w:hAnsi="Times New Roman" w:cs="Times New Roman"/>
          <w:color w:val="25282D"/>
          <w:sz w:val="21"/>
        </w:rPr>
        <w:t xml:space="preserve">Questions and comments may be submitted in advance of the hearing to </w:t>
      </w:r>
      <w:r>
        <w:rPr>
          <w:rFonts w:ascii="Times New Roman" w:eastAsia="Times New Roman" w:hAnsi="Times New Roman" w:cs="Times New Roman"/>
          <w:color w:val="0563C1"/>
          <w:sz w:val="21"/>
          <w:u w:val="single" w:color="0563C1"/>
        </w:rPr>
        <w:t>planninginfo@bethlehem-pa.gov</w:t>
      </w:r>
      <w:r w:rsidR="00AC240E">
        <w:rPr>
          <w:rFonts w:ascii="Times New Roman" w:eastAsia="Times New Roman" w:hAnsi="Times New Roman" w:cs="Times New Roman"/>
          <w:color w:val="25282D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25282D"/>
          <w:sz w:val="21"/>
        </w:rPr>
        <w:t xml:space="preserve">Messages must include a name and phone number and must be provided at least 24 hours in advance of the meeting.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36A59" w:rsidRDefault="002C3B8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36A59" w:rsidRDefault="002C3B8B">
      <w:pPr>
        <w:spacing w:after="0" w:line="248" w:lineRule="auto"/>
        <w:ind w:right="276"/>
      </w:pPr>
      <w:r>
        <w:rPr>
          <w:rFonts w:ascii="Times New Roman" w:eastAsia="Times New Roman" w:hAnsi="Times New Roman" w:cs="Times New Roman"/>
        </w:rPr>
        <w:t>Additional instructions for public participation can be found on the City Website 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6A59" w:rsidRDefault="00D23E3A">
      <w:pPr>
        <w:spacing w:after="0"/>
      </w:pPr>
      <w:hyperlink r:id="rId8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https://www.bethlehem</w:t>
        </w:r>
      </w:hyperlink>
      <w:hyperlink r:id="rId9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0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pa.gov/Community</w:t>
        </w:r>
      </w:hyperlink>
      <w:hyperlink r:id="rId11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Economic</w:t>
        </w:r>
      </w:hyperlink>
      <w:hyperlink r:id="rId13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4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Development/Planning</w:t>
        </w:r>
      </w:hyperlink>
      <w:hyperlink r:id="rId15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6">
        <w:r w:rsidR="002C3B8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Zoning</w:t>
        </w:r>
      </w:hyperlink>
      <w:hyperlink r:id="rId17">
        <w:r w:rsidR="002C3B8B">
          <w:rPr>
            <w:rFonts w:ascii="Times New Roman" w:eastAsia="Times New Roman" w:hAnsi="Times New Roman" w:cs="Times New Roman"/>
          </w:rPr>
          <w:t xml:space="preserve"> </w:t>
        </w:r>
      </w:hyperlink>
    </w:p>
    <w:p w:rsidR="00636A59" w:rsidRDefault="002C3B8B" w:rsidP="0083538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72CD8" w:rsidRDefault="00372CD8" w:rsidP="00835382">
      <w:pPr>
        <w:spacing w:after="0"/>
        <w:rPr>
          <w:rFonts w:ascii="Times New Roman" w:eastAsia="Times New Roman" w:hAnsi="Times New Roman" w:cs="Times New Roman"/>
          <w:b/>
        </w:rPr>
      </w:pPr>
    </w:p>
    <w:p w:rsidR="00372CD8" w:rsidRDefault="00372CD8" w:rsidP="00835382">
      <w:pPr>
        <w:spacing w:after="0"/>
      </w:pPr>
    </w:p>
    <w:p w:rsidR="00225B47" w:rsidRPr="005D747A" w:rsidRDefault="002C3B8B">
      <w:pPr>
        <w:numPr>
          <w:ilvl w:val="0"/>
          <w:numId w:val="1"/>
        </w:numPr>
        <w:spacing w:after="0" w:line="265" w:lineRule="auto"/>
        <w:ind w:hanging="360"/>
      </w:pPr>
      <w:r w:rsidRPr="00AC240E">
        <w:rPr>
          <w:rFonts w:ascii="Times New Roman" w:eastAsia="Times New Roman" w:hAnsi="Times New Roman" w:cs="Times New Roman"/>
          <w:b/>
        </w:rPr>
        <w:t xml:space="preserve">APPROVAL OF MINUTES – </w:t>
      </w:r>
      <w:r w:rsidR="008E69CB">
        <w:rPr>
          <w:rFonts w:ascii="Times New Roman" w:eastAsia="Times New Roman" w:hAnsi="Times New Roman" w:cs="Times New Roman"/>
        </w:rPr>
        <w:t>July 8</w:t>
      </w:r>
      <w:r w:rsidR="00225B47" w:rsidRPr="00AC240E">
        <w:rPr>
          <w:rFonts w:ascii="Times New Roman" w:eastAsia="Times New Roman" w:hAnsi="Times New Roman" w:cs="Times New Roman"/>
        </w:rPr>
        <w:t>, 2021</w:t>
      </w:r>
    </w:p>
    <w:p w:rsidR="005D747A" w:rsidRPr="00DA33B7" w:rsidRDefault="005D747A" w:rsidP="005D747A">
      <w:pPr>
        <w:spacing w:after="0" w:line="265" w:lineRule="auto"/>
        <w:ind w:left="705"/>
      </w:pPr>
    </w:p>
    <w:p w:rsidR="00DA33B7" w:rsidRDefault="00DA33B7" w:rsidP="00DA33B7">
      <w:pPr>
        <w:spacing w:after="0" w:line="265" w:lineRule="auto"/>
      </w:pPr>
    </w:p>
    <w:p w:rsidR="00835382" w:rsidRDefault="0098340D" w:rsidP="00835382">
      <w:pPr>
        <w:pStyle w:val="BodyText"/>
        <w:spacing w:line="240" w:lineRule="auto"/>
        <w:ind w:left="360"/>
        <w:rPr>
          <w:b/>
          <w:bCs/>
          <w:sz w:val="21"/>
          <w:szCs w:val="21"/>
        </w:rPr>
      </w:pPr>
      <w:r>
        <w:rPr>
          <w:b/>
          <w:bCs/>
          <w:sz w:val="22"/>
          <w:szCs w:val="22"/>
        </w:rPr>
        <w:t>2.</w:t>
      </w:r>
      <w:r w:rsidR="00FB190B" w:rsidRPr="00FB190B">
        <w:rPr>
          <w:b/>
          <w:sz w:val="22"/>
          <w:szCs w:val="22"/>
        </w:rPr>
        <w:t xml:space="preserve"> </w:t>
      </w:r>
      <w:r w:rsidR="00FB190B">
        <w:rPr>
          <w:b/>
          <w:sz w:val="22"/>
          <w:szCs w:val="22"/>
        </w:rPr>
        <w:tab/>
      </w:r>
      <w:r w:rsidR="00835382">
        <w:rPr>
          <w:b/>
          <w:bCs/>
          <w:sz w:val="21"/>
          <w:szCs w:val="21"/>
        </w:rPr>
        <w:t xml:space="preserve">LAND DEVELOPMENT </w:t>
      </w:r>
      <w:r w:rsidR="00372CD8">
        <w:rPr>
          <w:b/>
          <w:bCs/>
          <w:sz w:val="21"/>
          <w:szCs w:val="21"/>
        </w:rPr>
        <w:t>AND SITE PLAN REVIEWS</w:t>
      </w:r>
    </w:p>
    <w:p w:rsidR="00FC6658" w:rsidRDefault="00FC6658" w:rsidP="00FC6658">
      <w:pPr>
        <w:pStyle w:val="BodyText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923187">
        <w:rPr>
          <w:b/>
          <w:bCs/>
          <w:sz w:val="22"/>
          <w:szCs w:val="22"/>
        </w:rPr>
        <w:t>(21-005 Site Plan Review) – 21070010 – 3410-3412 LINDEN STREET– SITE PLAN REVIEW – Ward 14, Zoned RG, plan dated July 15, 2021.</w:t>
      </w:r>
      <w:r w:rsidRPr="00923187">
        <w:rPr>
          <w:bCs/>
          <w:sz w:val="22"/>
          <w:szCs w:val="22"/>
        </w:rPr>
        <w:t xml:space="preserve"> The </w:t>
      </w:r>
      <w:r w:rsidRPr="00923187">
        <w:rPr>
          <w:sz w:val="22"/>
          <w:szCs w:val="22"/>
        </w:rPr>
        <w:t xml:space="preserve">applicant proposes to merge two (2) lots into one (1) and construction of a 2 story building containing 16 dwelling units above on a 0.9939 lot acre. </w:t>
      </w:r>
    </w:p>
    <w:p w:rsidR="00FC6658" w:rsidRPr="00923187" w:rsidRDefault="00FC6658" w:rsidP="00FC6658">
      <w:pPr>
        <w:pStyle w:val="BodyText"/>
        <w:spacing w:after="0" w:line="240" w:lineRule="auto"/>
        <w:ind w:left="1080"/>
        <w:rPr>
          <w:sz w:val="22"/>
          <w:szCs w:val="22"/>
        </w:rPr>
      </w:pPr>
    </w:p>
    <w:p w:rsidR="0038348B" w:rsidRPr="00923187" w:rsidRDefault="00FC6658" w:rsidP="00FC6658">
      <w:pPr>
        <w:pStyle w:val="BodyText"/>
        <w:numPr>
          <w:ilvl w:val="0"/>
          <w:numId w:val="13"/>
        </w:numPr>
        <w:spacing w:line="240" w:lineRule="auto"/>
        <w:rPr>
          <w:b/>
          <w:bCs/>
          <w:sz w:val="22"/>
          <w:szCs w:val="22"/>
        </w:rPr>
      </w:pPr>
      <w:r w:rsidRPr="005E5AA2">
        <w:rPr>
          <w:b/>
          <w:bCs/>
          <w:sz w:val="22"/>
          <w:szCs w:val="22"/>
        </w:rPr>
        <w:t xml:space="preserve"> </w:t>
      </w:r>
      <w:r w:rsidR="00923187" w:rsidRPr="005E5AA2">
        <w:rPr>
          <w:b/>
          <w:bCs/>
          <w:sz w:val="22"/>
          <w:szCs w:val="22"/>
        </w:rPr>
        <w:t>(</w:t>
      </w:r>
      <w:r w:rsidR="00923187">
        <w:rPr>
          <w:b/>
          <w:bCs/>
          <w:sz w:val="22"/>
          <w:szCs w:val="22"/>
        </w:rPr>
        <w:t>21-010 LD&amp;S</w:t>
      </w:r>
      <w:r w:rsidR="00923187" w:rsidRPr="005E5AA2">
        <w:rPr>
          <w:b/>
          <w:bCs/>
          <w:sz w:val="22"/>
          <w:szCs w:val="22"/>
        </w:rPr>
        <w:t>) –</w:t>
      </w:r>
      <w:r w:rsidR="00923187">
        <w:rPr>
          <w:b/>
          <w:bCs/>
          <w:sz w:val="22"/>
          <w:szCs w:val="22"/>
        </w:rPr>
        <w:t xml:space="preserve"> 21070012 – 2958 &amp; 2970 Linden Street– Land Development and Lot Consolidation Plan </w:t>
      </w:r>
      <w:r w:rsidR="00923187" w:rsidRPr="005E5AA2">
        <w:rPr>
          <w:b/>
          <w:bCs/>
          <w:sz w:val="22"/>
          <w:szCs w:val="22"/>
        </w:rPr>
        <w:t>–</w:t>
      </w:r>
      <w:r w:rsidR="00923187">
        <w:rPr>
          <w:b/>
          <w:bCs/>
          <w:sz w:val="22"/>
          <w:szCs w:val="22"/>
        </w:rPr>
        <w:t xml:space="preserve"> Ward 14, Zone</w:t>
      </w:r>
      <w:r w:rsidR="00923187" w:rsidRPr="005E5AA2">
        <w:rPr>
          <w:b/>
          <w:bCs/>
          <w:sz w:val="22"/>
          <w:szCs w:val="22"/>
        </w:rPr>
        <w:t xml:space="preserve">d </w:t>
      </w:r>
      <w:r w:rsidR="00923187">
        <w:rPr>
          <w:b/>
          <w:bCs/>
          <w:sz w:val="22"/>
          <w:szCs w:val="22"/>
        </w:rPr>
        <w:t>CS, p</w:t>
      </w:r>
      <w:r w:rsidR="00923187" w:rsidRPr="005E5AA2">
        <w:rPr>
          <w:b/>
          <w:bCs/>
          <w:sz w:val="22"/>
          <w:szCs w:val="22"/>
        </w:rPr>
        <w:t>la</w:t>
      </w:r>
      <w:r w:rsidR="00923187">
        <w:rPr>
          <w:b/>
          <w:bCs/>
          <w:sz w:val="22"/>
          <w:szCs w:val="22"/>
        </w:rPr>
        <w:t xml:space="preserve">n dated June 10, 2021. </w:t>
      </w:r>
      <w:r w:rsidR="00923187">
        <w:rPr>
          <w:sz w:val="22"/>
          <w:szCs w:val="22"/>
        </w:rPr>
        <w:t>The applicant proposes to consolidate 2 lots to construct a 61 unit apartment building, a 2400 square foot restaurant and a 133 space parking lot.</w:t>
      </w:r>
    </w:p>
    <w:p w:rsidR="00920AA7" w:rsidRDefault="00FC6658" w:rsidP="0058681D">
      <w:pPr>
        <w:pStyle w:val="BodyText"/>
        <w:spacing w:line="240" w:lineRule="auto"/>
        <w:ind w:left="0" w:firstLine="345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3</w:t>
      </w:r>
      <w:r w:rsidR="00FB190B">
        <w:rPr>
          <w:b/>
          <w:bCs/>
          <w:sz w:val="22"/>
          <w:szCs w:val="22"/>
        </w:rPr>
        <w:t>.</w:t>
      </w:r>
      <w:r w:rsidR="00FB190B" w:rsidRPr="00FB190B">
        <w:rPr>
          <w:b/>
          <w:sz w:val="22"/>
          <w:szCs w:val="22"/>
        </w:rPr>
        <w:t xml:space="preserve"> </w:t>
      </w:r>
      <w:r w:rsidR="00FB190B">
        <w:rPr>
          <w:b/>
          <w:sz w:val="22"/>
          <w:szCs w:val="22"/>
        </w:rPr>
        <w:tab/>
      </w:r>
      <w:r w:rsidR="00FB190B">
        <w:rPr>
          <w:b/>
          <w:bCs/>
          <w:sz w:val="21"/>
          <w:szCs w:val="21"/>
        </w:rPr>
        <w:t>DISCUSSION ITEMS</w:t>
      </w:r>
      <w:r w:rsidR="00920AA7">
        <w:rPr>
          <w:sz w:val="22"/>
          <w:szCs w:val="22"/>
        </w:rPr>
        <w:t xml:space="preserve">: </w:t>
      </w:r>
    </w:p>
    <w:p w:rsidR="00920AA7" w:rsidRPr="002E5823" w:rsidRDefault="00920AA7" w:rsidP="0058681D">
      <w:pPr>
        <w:pStyle w:val="BodyText"/>
        <w:spacing w:line="240" w:lineRule="auto"/>
        <w:ind w:left="0" w:firstLine="345"/>
      </w:pPr>
    </w:p>
    <w:sectPr w:rsidR="00920AA7" w:rsidRPr="002E5823" w:rsidSect="0058681D">
      <w:pgSz w:w="12240" w:h="15840"/>
      <w:pgMar w:top="720" w:right="109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C60"/>
    <w:multiLevelType w:val="hybridMultilevel"/>
    <w:tmpl w:val="478AC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947"/>
    <w:multiLevelType w:val="hybridMultilevel"/>
    <w:tmpl w:val="D0AE435A"/>
    <w:lvl w:ilvl="0" w:tplc="913AF63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F98"/>
    <w:multiLevelType w:val="hybridMultilevel"/>
    <w:tmpl w:val="9586BE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7571C"/>
    <w:multiLevelType w:val="hybridMultilevel"/>
    <w:tmpl w:val="7A441D38"/>
    <w:lvl w:ilvl="0" w:tplc="4900D22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71A1A"/>
    <w:multiLevelType w:val="hybridMultilevel"/>
    <w:tmpl w:val="7278D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D26576E">
      <w:start w:val="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43E"/>
    <w:multiLevelType w:val="hybridMultilevel"/>
    <w:tmpl w:val="E0F48792"/>
    <w:lvl w:ilvl="0" w:tplc="BEB0D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19B"/>
    <w:multiLevelType w:val="hybridMultilevel"/>
    <w:tmpl w:val="C486EDF2"/>
    <w:lvl w:ilvl="0" w:tplc="DEE0B9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6D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C28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9808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8B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A79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640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C45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6B7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0648A"/>
    <w:multiLevelType w:val="hybridMultilevel"/>
    <w:tmpl w:val="9B5474A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1734E0"/>
    <w:multiLevelType w:val="hybridMultilevel"/>
    <w:tmpl w:val="E0469BB0"/>
    <w:lvl w:ilvl="0" w:tplc="0C22ED22">
      <w:start w:val="1"/>
      <w:numFmt w:val="lowerLetter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6583E48"/>
    <w:multiLevelType w:val="hybridMultilevel"/>
    <w:tmpl w:val="293436E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574D5D4B"/>
    <w:multiLevelType w:val="hybridMultilevel"/>
    <w:tmpl w:val="62DE6FE4"/>
    <w:lvl w:ilvl="0" w:tplc="CE1A53AC">
      <w:start w:val="1"/>
      <w:numFmt w:val="lowerLetter"/>
      <w:lvlText w:val="%1."/>
      <w:lvlJc w:val="left"/>
      <w:pPr>
        <w:ind w:left="715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1" w15:restartNumberingAfterBreak="0">
    <w:nsid w:val="5B0650AB"/>
    <w:multiLevelType w:val="hybridMultilevel"/>
    <w:tmpl w:val="DE74AC6E"/>
    <w:lvl w:ilvl="0" w:tplc="7682E92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A74789"/>
    <w:multiLevelType w:val="hybridMultilevel"/>
    <w:tmpl w:val="B9B258E0"/>
    <w:lvl w:ilvl="0" w:tplc="D8AA7A5C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32192"/>
    <w:multiLevelType w:val="hybridMultilevel"/>
    <w:tmpl w:val="0B200672"/>
    <w:lvl w:ilvl="0" w:tplc="9A8681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78E11A2"/>
    <w:multiLevelType w:val="hybridMultilevel"/>
    <w:tmpl w:val="A072B066"/>
    <w:lvl w:ilvl="0" w:tplc="BEB0D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5F1554"/>
    <w:multiLevelType w:val="hybridMultilevel"/>
    <w:tmpl w:val="25A821A2"/>
    <w:lvl w:ilvl="0" w:tplc="9A868120">
      <w:start w:val="1"/>
      <w:numFmt w:val="lowerLetter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AE3165F"/>
    <w:multiLevelType w:val="hybridMultilevel"/>
    <w:tmpl w:val="DE74AC6E"/>
    <w:lvl w:ilvl="0" w:tplc="7682E92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59"/>
    <w:rsid w:val="0001119A"/>
    <w:rsid w:val="00047994"/>
    <w:rsid w:val="000565DA"/>
    <w:rsid w:val="000B2B44"/>
    <w:rsid w:val="000E2243"/>
    <w:rsid w:val="000E5ED4"/>
    <w:rsid w:val="00225B47"/>
    <w:rsid w:val="0022774B"/>
    <w:rsid w:val="002816D5"/>
    <w:rsid w:val="002C3B8B"/>
    <w:rsid w:val="002C438A"/>
    <w:rsid w:val="002E5823"/>
    <w:rsid w:val="003149B4"/>
    <w:rsid w:val="00316AF2"/>
    <w:rsid w:val="003229AF"/>
    <w:rsid w:val="00372CD8"/>
    <w:rsid w:val="0038348B"/>
    <w:rsid w:val="00396EF2"/>
    <w:rsid w:val="003A4377"/>
    <w:rsid w:val="00472513"/>
    <w:rsid w:val="004B1838"/>
    <w:rsid w:val="004D2D1B"/>
    <w:rsid w:val="00561F1B"/>
    <w:rsid w:val="0058681D"/>
    <w:rsid w:val="005D747A"/>
    <w:rsid w:val="00636A59"/>
    <w:rsid w:val="00687597"/>
    <w:rsid w:val="006D634B"/>
    <w:rsid w:val="00787EA7"/>
    <w:rsid w:val="00804222"/>
    <w:rsid w:val="008075B7"/>
    <w:rsid w:val="00835382"/>
    <w:rsid w:val="00837BA7"/>
    <w:rsid w:val="008E69CB"/>
    <w:rsid w:val="00920AA7"/>
    <w:rsid w:val="00923187"/>
    <w:rsid w:val="009237E3"/>
    <w:rsid w:val="00976293"/>
    <w:rsid w:val="00982FB4"/>
    <w:rsid w:val="0098340D"/>
    <w:rsid w:val="009C110E"/>
    <w:rsid w:val="00A73DB2"/>
    <w:rsid w:val="00AB6DC5"/>
    <w:rsid w:val="00AC240E"/>
    <w:rsid w:val="00B20FBA"/>
    <w:rsid w:val="00C113A4"/>
    <w:rsid w:val="00C230AA"/>
    <w:rsid w:val="00C8338B"/>
    <w:rsid w:val="00CB60D3"/>
    <w:rsid w:val="00D10758"/>
    <w:rsid w:val="00D23E3A"/>
    <w:rsid w:val="00DA1FD2"/>
    <w:rsid w:val="00DA33B7"/>
    <w:rsid w:val="00E32CEC"/>
    <w:rsid w:val="00E43A7F"/>
    <w:rsid w:val="00F053FE"/>
    <w:rsid w:val="00F566E5"/>
    <w:rsid w:val="00FB190B"/>
    <w:rsid w:val="00FC6658"/>
    <w:rsid w:val="00F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B4D0EF-4499-4C39-B6EA-C68ED009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2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2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paragraph" w:styleId="BodyText">
    <w:name w:val="Body Text"/>
    <w:basedOn w:val="Normal"/>
    <w:link w:val="BodyTextChar"/>
    <w:rsid w:val="00225B47"/>
    <w:pPr>
      <w:spacing w:after="220" w:line="220" w:lineRule="atLeast"/>
      <w:ind w:left="840" w:right="-36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25B4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82FB4"/>
    <w:pPr>
      <w:ind w:left="720"/>
      <w:contextualSpacing/>
    </w:pPr>
  </w:style>
  <w:style w:type="character" w:customStyle="1" w:styleId="inv-subject">
    <w:name w:val="inv-subject"/>
    <w:basedOn w:val="DefaultParagraphFont"/>
    <w:rsid w:val="003A4377"/>
  </w:style>
  <w:style w:type="character" w:customStyle="1" w:styleId="inv-date">
    <w:name w:val="inv-date"/>
    <w:basedOn w:val="DefaultParagraphFont"/>
    <w:rsid w:val="003A4377"/>
  </w:style>
  <w:style w:type="character" w:customStyle="1" w:styleId="inv-meeting-url">
    <w:name w:val="inv-meeting-url"/>
    <w:basedOn w:val="DefaultParagraphFont"/>
    <w:rsid w:val="003A4377"/>
  </w:style>
  <w:style w:type="character" w:styleId="Hyperlink">
    <w:name w:val="Hyperlink"/>
    <w:basedOn w:val="DefaultParagraphFont"/>
    <w:uiPriority w:val="99"/>
    <w:semiHidden/>
    <w:unhideWhenUsed/>
    <w:rsid w:val="003A43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8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hlehem-pa.gov/Community-Economic-Development/Planning-Zoning" TargetMode="External"/><Relationship Id="rId13" Type="http://schemas.openxmlformats.org/officeDocument/2006/relationships/hyperlink" Target="https://www.bethlehem-pa.gov/Community-Economic-Development/Planning-Zon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8722403212,,125827021" TargetMode="External"/><Relationship Id="rId12" Type="http://schemas.openxmlformats.org/officeDocument/2006/relationships/hyperlink" Target="https://www.bethlehem-pa.gov/Community-Economic-Development/Planning-Zoning" TargetMode="External"/><Relationship Id="rId17" Type="http://schemas.openxmlformats.org/officeDocument/2006/relationships/hyperlink" Target="https://www.bethlehem-pa.gov/Community-Economic-Development/Planning-Zo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thlehem-pa.gov/Community-Economic-Development/Planning-Zon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join/120080861" TargetMode="External"/><Relationship Id="rId11" Type="http://schemas.openxmlformats.org/officeDocument/2006/relationships/hyperlink" Target="https://www.bethlehem-pa.gov/Community-Economic-Development/Planning-Zoning" TargetMode="External"/><Relationship Id="rId5" Type="http://schemas.openxmlformats.org/officeDocument/2006/relationships/hyperlink" Target="https://global.gotomeeting.com/join/125827021" TargetMode="External"/><Relationship Id="rId15" Type="http://schemas.openxmlformats.org/officeDocument/2006/relationships/hyperlink" Target="https://www.bethlehem-pa.gov/Community-Economic-Development/Planning-Zoning" TargetMode="External"/><Relationship Id="rId10" Type="http://schemas.openxmlformats.org/officeDocument/2006/relationships/hyperlink" Target="https://www.bethlehem-pa.gov/Community-Economic-Development/Planning-Zon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ethlehem-pa.gov/Community-Economic-Development/Planning-Zoning" TargetMode="External"/><Relationship Id="rId14" Type="http://schemas.openxmlformats.org/officeDocument/2006/relationships/hyperlink" Target="https://www.bethlehem-pa.gov/Community-Economic-Development/Planning-Zo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City of Bethlehem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cdsec2</dc:creator>
  <cp:keywords/>
  <cp:lastModifiedBy>Rosario, Wilma</cp:lastModifiedBy>
  <cp:revision>2</cp:revision>
  <cp:lastPrinted>2021-07-02T19:05:00Z</cp:lastPrinted>
  <dcterms:created xsi:type="dcterms:W3CDTF">2021-08-05T19:41:00Z</dcterms:created>
  <dcterms:modified xsi:type="dcterms:W3CDTF">2021-08-05T19:41:00Z</dcterms:modified>
</cp:coreProperties>
</file>