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bookmarkStart w:id="0" w:name="_GoBack"/>
      <w:bookmarkEnd w:id="0"/>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FB37CA">
        <w:t>January 14</w:t>
      </w:r>
      <w:r w:rsidR="00941403">
        <w:t>th</w:t>
      </w:r>
      <w:r w:rsidR="005A05C9">
        <w:t>, 202</w:t>
      </w:r>
      <w:r w:rsidR="00FB37CA">
        <w:t>2</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w:t>
      </w:r>
      <w:r w:rsidR="00941403">
        <w:t>0</w:t>
      </w:r>
      <w:r w:rsidR="00610CE4">
        <w:t xml:space="preserve"> </w:t>
      </w:r>
      <w:r w:rsidR="00427AAF">
        <w:t>a.m.,</w:t>
      </w:r>
      <w:r w:rsidR="009D03E2">
        <w:t xml:space="preserve"> Friday </w:t>
      </w:r>
      <w:r w:rsidR="00FB37CA">
        <w:t>January</w:t>
      </w:r>
      <w:r w:rsidR="00941403">
        <w:t xml:space="preserve"> 1</w:t>
      </w:r>
      <w:r w:rsidR="00C068F9">
        <w:t>th</w:t>
      </w:r>
      <w:r w:rsidR="0063034B">
        <w:t xml:space="preserve">, </w:t>
      </w:r>
      <w:r w:rsidR="00506718">
        <w:t>202</w:t>
      </w:r>
      <w:r w:rsidR="00FB37CA">
        <w:t>2</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941403">
        <w:t>2</w:t>
      </w:r>
      <w:r w:rsidR="003731E1">
        <w:t>am</w:t>
      </w:r>
      <w:r w:rsidR="001E0DCE">
        <w:t>.</w:t>
      </w:r>
    </w:p>
    <w:p w:rsidR="001E0DCE" w:rsidRDefault="007100C7" w:rsidP="00607A22">
      <w:r>
        <w:t>2.0</w:t>
      </w:r>
      <w:r>
        <w:tab/>
      </w:r>
      <w:r w:rsidR="00427AAF" w:rsidRPr="00181C9C">
        <w:t>Attendance</w:t>
      </w:r>
      <w:r w:rsidR="001E0DCE" w:rsidRPr="00181C9C">
        <w:t>:</w:t>
      </w:r>
    </w:p>
    <w:p w:rsidR="00901C84" w:rsidRDefault="00986172" w:rsidP="001E0DCE">
      <w:pPr>
        <w:pStyle w:val="ListParagraph"/>
      </w:pPr>
      <w:r>
        <w:t>Board:</w:t>
      </w:r>
      <w:r>
        <w:tab/>
      </w:r>
      <w:r>
        <w:tab/>
      </w:r>
      <w:r w:rsidR="0082568E">
        <w:tab/>
      </w:r>
      <w:r w:rsidR="00901C84">
        <w:t>Dr. Bacak</w:t>
      </w:r>
    </w:p>
    <w:p w:rsidR="001A5CFB" w:rsidRDefault="00B8310D" w:rsidP="00901C84">
      <w:pPr>
        <w:pStyle w:val="ListParagraph"/>
        <w:ind w:left="2160" w:firstLine="720"/>
      </w:pPr>
      <w:r>
        <w:t>Dr. Marcincin</w:t>
      </w:r>
    </w:p>
    <w:p w:rsidR="00AB7AE0" w:rsidRPr="00885149" w:rsidRDefault="00B8310D" w:rsidP="001A5CFB">
      <w:pPr>
        <w:pStyle w:val="ListParagraph"/>
        <w:ind w:left="2160" w:firstLine="720"/>
      </w:pPr>
      <w:r w:rsidRPr="00885149">
        <w:t>Dr. Bieber</w:t>
      </w:r>
      <w:r w:rsidR="001A5CFB" w:rsidRPr="00885149">
        <w:t xml:space="preserve"> </w:t>
      </w:r>
    </w:p>
    <w:p w:rsidR="00941403" w:rsidRDefault="00941403" w:rsidP="001A5CFB">
      <w:pPr>
        <w:pStyle w:val="ListParagraph"/>
        <w:ind w:left="2160" w:firstLine="720"/>
      </w:pPr>
      <w:r w:rsidRPr="00885149">
        <w:t>Dr. Karyn Havas</w:t>
      </w:r>
    </w:p>
    <w:p w:rsidR="00FB37CA" w:rsidRPr="00885149" w:rsidRDefault="00FB37CA" w:rsidP="001A5CFB">
      <w:pPr>
        <w:pStyle w:val="ListParagraph"/>
        <w:ind w:left="2160" w:firstLine="720"/>
      </w:pPr>
    </w:p>
    <w:p w:rsidR="00593D8F" w:rsidRPr="00885149" w:rsidRDefault="00FD62D0" w:rsidP="00A361BD">
      <w:pPr>
        <w:pStyle w:val="ListParagraph"/>
      </w:pPr>
      <w:r w:rsidRPr="00885149">
        <w:t>Excused</w:t>
      </w:r>
      <w:r w:rsidR="00B61144" w:rsidRPr="00885149">
        <w:tab/>
      </w:r>
      <w:r w:rsidR="00B61144" w:rsidRPr="00885149">
        <w:tab/>
      </w:r>
      <w:r w:rsidR="00FB37CA">
        <w:t>Dr. Alia</w:t>
      </w:r>
    </w:p>
    <w:p w:rsidR="00901C84" w:rsidRPr="00885149" w:rsidRDefault="00901C84" w:rsidP="00A361BD">
      <w:pPr>
        <w:pStyle w:val="ListParagraph"/>
      </w:pPr>
    </w:p>
    <w:p w:rsidR="001E0DCE" w:rsidRDefault="001E0DCE" w:rsidP="001E0DCE">
      <w:pPr>
        <w:pStyle w:val="ListParagraph"/>
      </w:pPr>
      <w:r>
        <w:t>Staff in attendance:</w:t>
      </w:r>
      <w:r>
        <w:tab/>
        <w:t>K</w:t>
      </w:r>
      <w:r w:rsidR="00111210">
        <w:t>.</w:t>
      </w:r>
      <w:r>
        <w:t xml:space="preserve"> Wenrich</w:t>
      </w:r>
    </w:p>
    <w:p w:rsidR="00FB37CA" w:rsidRDefault="00FB37CA" w:rsidP="00577BBD">
      <w:pPr>
        <w:pStyle w:val="ListParagraph"/>
        <w:ind w:left="2160" w:firstLine="720"/>
      </w:pPr>
      <w:r>
        <w:t>Laura Collins</w:t>
      </w:r>
    </w:p>
    <w:p w:rsidR="00901C84" w:rsidRDefault="00901C84" w:rsidP="00577BBD">
      <w:pPr>
        <w:pStyle w:val="ListParagraph"/>
        <w:ind w:left="2160" w:firstLine="720"/>
      </w:pPr>
      <w:r>
        <w:t>Dr. R. Goy</w:t>
      </w:r>
    </w:p>
    <w:p w:rsidR="007245CA" w:rsidRDefault="00593D8F" w:rsidP="00577BBD">
      <w:pPr>
        <w:pStyle w:val="ListParagraph"/>
        <w:ind w:left="2160" w:firstLine="720"/>
      </w:pPr>
      <w:r>
        <w:t>Y. Gonzalez</w:t>
      </w:r>
    </w:p>
    <w:p w:rsidR="001E0DCE" w:rsidRDefault="001E0DCE" w:rsidP="001E0DCE">
      <w:pPr>
        <w:pStyle w:val="ListParagraph"/>
      </w:pPr>
      <w:r>
        <w:tab/>
      </w:r>
      <w:r>
        <w:tab/>
      </w:r>
    </w:p>
    <w:p w:rsidR="001E0DCE" w:rsidRDefault="001E0DCE" w:rsidP="001E0DCE">
      <w:r>
        <w:t>3.0</w:t>
      </w:r>
      <w:r>
        <w:tab/>
      </w:r>
      <w:r w:rsidRPr="00181C9C">
        <w:t>Approval of Minutes</w:t>
      </w:r>
      <w:r w:rsidR="00901C84">
        <w:t xml:space="preserve">- Meeting minutes from </w:t>
      </w:r>
      <w:r w:rsidR="00FB37CA">
        <w:t>November 12, 2021 meeting</w:t>
      </w:r>
      <w:r w:rsidR="00901C84">
        <w:t xml:space="preserve"> were approved by Dr. Marcincin and Dr. </w:t>
      </w:r>
      <w:r w:rsidR="00941403">
        <w:t>Bieber</w:t>
      </w:r>
      <w:r w:rsidR="00901C84">
        <w:t>.</w:t>
      </w:r>
    </w:p>
    <w:p w:rsidR="00EB4535" w:rsidRDefault="00EB4535" w:rsidP="00B24FB0">
      <w:pPr>
        <w:pStyle w:val="ListParagraph"/>
        <w:numPr>
          <w:ilvl w:val="0"/>
          <w:numId w:val="1"/>
        </w:numPr>
        <w:ind w:left="720" w:hanging="720"/>
      </w:pPr>
      <w:r>
        <w:t>Chairm</w:t>
      </w:r>
      <w:r w:rsidR="00986172">
        <w:t xml:space="preserve">an’s Report - </w:t>
      </w:r>
      <w:r>
        <w:t>No Report to give.</w:t>
      </w:r>
    </w:p>
    <w:p w:rsidR="002827D9" w:rsidRDefault="002827D9" w:rsidP="002827D9">
      <w:pPr>
        <w:pStyle w:val="ListParagraph"/>
      </w:pPr>
    </w:p>
    <w:p w:rsidR="009B2EC6" w:rsidRDefault="009B2EC6" w:rsidP="002827D9">
      <w:pPr>
        <w:pStyle w:val="ListParagraph"/>
        <w:numPr>
          <w:ilvl w:val="0"/>
          <w:numId w:val="1"/>
        </w:numPr>
        <w:ind w:left="720" w:hanging="720"/>
      </w:pPr>
      <w:r>
        <w:t>Director’s Report-Kristen Wenrich</w:t>
      </w:r>
    </w:p>
    <w:p w:rsidR="00FB37CA" w:rsidRDefault="00FB37CA" w:rsidP="00FB37CA">
      <w:pPr>
        <w:pStyle w:val="ListParagraph"/>
      </w:pPr>
    </w:p>
    <w:p w:rsidR="000C4984" w:rsidRDefault="00901C84" w:rsidP="00223204">
      <w:pPr>
        <w:pStyle w:val="ListParagraph"/>
        <w:numPr>
          <w:ilvl w:val="0"/>
          <w:numId w:val="2"/>
        </w:numPr>
      </w:pPr>
      <w:r>
        <w:t xml:space="preserve">Kristen </w:t>
      </w:r>
      <w:r w:rsidR="00FB37CA">
        <w:t>introduced the new Director of Community and Economic Development</w:t>
      </w:r>
      <w:r w:rsidR="000C4984">
        <w:t>,</w:t>
      </w:r>
      <w:r w:rsidR="00FB37CA">
        <w:t xml:space="preserve"> Laura Collins.  Laura introduced herself and gave a little bit of her background to Board memb</w:t>
      </w:r>
      <w:r w:rsidR="000C4984">
        <w:t>ers.  She is a Bethlehem native and she</w:t>
      </w:r>
      <w:r w:rsidR="00FB37CA">
        <w:t xml:space="preserve"> has family that still live in the area.  She has worked in the community and has a law degree.  She is eager to start in her new role.  Board of Health members eac</w:t>
      </w:r>
      <w:r w:rsidR="000C4984">
        <w:t>h introduced themselves to her.</w:t>
      </w:r>
    </w:p>
    <w:p w:rsidR="000C4984" w:rsidRDefault="000C4984" w:rsidP="000C4984">
      <w:pPr>
        <w:pStyle w:val="ListParagraph"/>
      </w:pPr>
    </w:p>
    <w:p w:rsidR="000C4984" w:rsidRDefault="000C4984" w:rsidP="000C4984">
      <w:pPr>
        <w:pStyle w:val="ListParagraph"/>
      </w:pPr>
    </w:p>
    <w:p w:rsidR="000C4984" w:rsidRDefault="000C4984" w:rsidP="000C4984">
      <w:pPr>
        <w:pStyle w:val="ListParagraph"/>
      </w:pPr>
    </w:p>
    <w:p w:rsidR="00FB37CA" w:rsidRDefault="00A37D60" w:rsidP="00FB37CA">
      <w:r>
        <w:lastRenderedPageBreak/>
        <w:t>General Business</w:t>
      </w:r>
    </w:p>
    <w:p w:rsidR="00FB37CA" w:rsidRDefault="00FB37CA" w:rsidP="00A37D60">
      <w:pPr>
        <w:rPr>
          <w:u w:val="single"/>
        </w:rPr>
      </w:pPr>
      <w:r>
        <w:rPr>
          <w:u w:val="single"/>
        </w:rPr>
        <w:t>Personnel</w:t>
      </w:r>
    </w:p>
    <w:p w:rsidR="00FB37CA" w:rsidRDefault="000C4984" w:rsidP="00982F4D">
      <w:pPr>
        <w:pStyle w:val="ListParagraph"/>
        <w:numPr>
          <w:ilvl w:val="0"/>
          <w:numId w:val="2"/>
        </w:numPr>
      </w:pPr>
      <w:r>
        <w:t xml:space="preserve">A </w:t>
      </w:r>
      <w:r w:rsidR="00FB37CA">
        <w:t xml:space="preserve">new </w:t>
      </w:r>
      <w:r>
        <w:t xml:space="preserve">sanitarian has started in the </w:t>
      </w:r>
      <w:r w:rsidR="00FB37CA">
        <w:t xml:space="preserve">Environmental Health </w:t>
      </w:r>
      <w:r>
        <w:t xml:space="preserve">proram.  Holly Snyder joined the Health Bureau in January and is going through her orientation.  </w:t>
      </w:r>
      <w:r w:rsidR="00FB37CA">
        <w:t>She has a strong background in food safety</w:t>
      </w:r>
    </w:p>
    <w:p w:rsidR="00FB37CA" w:rsidRDefault="00FB37CA" w:rsidP="00223204">
      <w:pPr>
        <w:pStyle w:val="ListParagraph"/>
        <w:numPr>
          <w:ilvl w:val="0"/>
          <w:numId w:val="2"/>
        </w:numPr>
      </w:pPr>
      <w:r>
        <w:t>Victoria Salazar transferred out of this position to the HIV/AIDS program.  We were fortunate that Jose Cruz came back to cross train her.</w:t>
      </w:r>
    </w:p>
    <w:p w:rsidR="00B35CB8" w:rsidRDefault="00FB37CA" w:rsidP="000C4984">
      <w:pPr>
        <w:pStyle w:val="ListParagraph"/>
        <w:numPr>
          <w:ilvl w:val="0"/>
          <w:numId w:val="2"/>
        </w:numPr>
      </w:pPr>
      <w:r>
        <w:t xml:space="preserve">We are still interviewing </w:t>
      </w:r>
      <w:r w:rsidR="00B1314F">
        <w:t>for the Lead &amp; Healthy Homes Program.  We were awarded this large grant</w:t>
      </w:r>
      <w:r w:rsidR="00B35CB8">
        <w:t xml:space="preserve"> from HUD.</w:t>
      </w:r>
      <w:r w:rsidR="000C4984">
        <w:t xml:space="preserve">  </w:t>
      </w:r>
      <w:r w:rsidR="00B35CB8">
        <w:t>We will be administering this grant and will need more staff support.</w:t>
      </w:r>
      <w:r w:rsidR="000C4984">
        <w:t xml:space="preserve"> </w:t>
      </w:r>
      <w:r w:rsidR="00B35CB8">
        <w:t>We do have two positions that are being advertised, but have not found the right fit.  We will need to modify the job description for this grant.</w:t>
      </w:r>
    </w:p>
    <w:p w:rsidR="00B35CB8" w:rsidRDefault="00B35CB8" w:rsidP="00223204">
      <w:pPr>
        <w:pStyle w:val="ListParagraph"/>
        <w:numPr>
          <w:ilvl w:val="0"/>
          <w:numId w:val="2"/>
        </w:numPr>
      </w:pPr>
      <w:r>
        <w:t>We did receive another HUD grant for the Lead and Healthy Homes grant.  This grant has strict qualifications for people to be able to qualify for this program.</w:t>
      </w:r>
    </w:p>
    <w:p w:rsidR="00B35CB8" w:rsidRDefault="00B35CB8" w:rsidP="00223204">
      <w:pPr>
        <w:pStyle w:val="ListParagraph"/>
        <w:numPr>
          <w:ilvl w:val="0"/>
          <w:numId w:val="2"/>
        </w:numPr>
      </w:pPr>
      <w:r>
        <w:t>Healthy Homes is a little more lenient.  This grant is about making the home healthy, whether you have an older child or you are an elderly person living in the home you can apply for this grant.</w:t>
      </w:r>
    </w:p>
    <w:p w:rsidR="00B35CB8" w:rsidRDefault="00B35CB8" w:rsidP="00223204">
      <w:pPr>
        <w:pStyle w:val="ListParagraph"/>
        <w:numPr>
          <w:ilvl w:val="0"/>
          <w:numId w:val="2"/>
        </w:numPr>
      </w:pPr>
      <w:r>
        <w:t>We are still having discussion</w:t>
      </w:r>
      <w:r w:rsidR="000C4984">
        <w:t>s</w:t>
      </w:r>
      <w:r>
        <w:t xml:space="preserve"> on how this grant will fit in with other bureaus and departments here at City Hall doing similar work.  There will be </w:t>
      </w:r>
      <w:r w:rsidR="000C4984">
        <w:t>$</w:t>
      </w:r>
      <w:r>
        <w:t>1.8 million coming into the City for this grant.</w:t>
      </w:r>
    </w:p>
    <w:p w:rsidR="004134B7" w:rsidRDefault="004134B7" w:rsidP="00223204">
      <w:pPr>
        <w:pStyle w:val="ListParagraph"/>
        <w:numPr>
          <w:ilvl w:val="0"/>
          <w:numId w:val="2"/>
        </w:numPr>
      </w:pPr>
      <w:r>
        <w:t>Housing was one of the concerns in our Community Health Improvement Plan.</w:t>
      </w:r>
    </w:p>
    <w:p w:rsidR="004134B7" w:rsidRPr="004134B7" w:rsidRDefault="004134B7" w:rsidP="004134B7">
      <w:pPr>
        <w:rPr>
          <w:u w:val="single"/>
        </w:rPr>
      </w:pPr>
      <w:r w:rsidRPr="004134B7">
        <w:rPr>
          <w:u w:val="single"/>
        </w:rPr>
        <w:t>County Health</w:t>
      </w:r>
    </w:p>
    <w:p w:rsidR="004134B7" w:rsidRDefault="004134B7" w:rsidP="00947A19">
      <w:pPr>
        <w:pStyle w:val="ListParagraph"/>
        <w:numPr>
          <w:ilvl w:val="0"/>
          <w:numId w:val="6"/>
        </w:numPr>
      </w:pPr>
      <w:r>
        <w:t xml:space="preserve">Lehigh County had started discussions a couple of months ago </w:t>
      </w:r>
      <w:r w:rsidR="000C4984">
        <w:t xml:space="preserve">about forming a local county health department.  A lot of counties are having similar discussions in light of the pandemic. </w:t>
      </w:r>
      <w:r>
        <w:t xml:space="preserve">Delaware County was just approved </w:t>
      </w:r>
      <w:r w:rsidR="000C4984">
        <w:t xml:space="preserve">and </w:t>
      </w:r>
      <w:r>
        <w:t>nine</w:t>
      </w:r>
      <w:r w:rsidR="000C4984">
        <w:t xml:space="preserve"> other communities</w:t>
      </w:r>
      <w:r>
        <w:t xml:space="preserve"> in </w:t>
      </w:r>
      <w:r w:rsidR="000C4984">
        <w:t xml:space="preserve">Pennsylvania are </w:t>
      </w:r>
      <w:r>
        <w:t>in different stages.</w:t>
      </w:r>
    </w:p>
    <w:p w:rsidR="004134B7" w:rsidRDefault="000C4984" w:rsidP="000C4984">
      <w:pPr>
        <w:pStyle w:val="ListParagraph"/>
        <w:numPr>
          <w:ilvl w:val="0"/>
          <w:numId w:val="6"/>
        </w:numPr>
      </w:pPr>
      <w:r>
        <w:t>Kristen talked</w:t>
      </w:r>
      <w:r w:rsidR="004134B7">
        <w:t xml:space="preserve"> with Mayor Donchez about</w:t>
      </w:r>
      <w:r>
        <w:t xml:space="preserve"> how he wanted to proceed since </w:t>
      </w:r>
      <w:r w:rsidR="004134B7">
        <w:t xml:space="preserve">Lehigh County is only a small portion of city of Bethlehem.  </w:t>
      </w:r>
      <w:r>
        <w:t xml:space="preserve">Kristen is not actively participating in the Lehigh County meetings but she is being sent communication from the committee.  </w:t>
      </w:r>
      <w:r w:rsidR="004134B7">
        <w:t xml:space="preserve">Kristen had a conversation with Northampton County in September </w:t>
      </w:r>
      <w:r>
        <w:t xml:space="preserve">and at that point they weren’t </w:t>
      </w:r>
      <w:r w:rsidR="004134B7">
        <w:t xml:space="preserve">interested in </w:t>
      </w:r>
      <w:r>
        <w:t xml:space="preserve">forming a county health department </w:t>
      </w:r>
      <w:r w:rsidR="004134B7">
        <w:t xml:space="preserve">but </w:t>
      </w:r>
      <w:r>
        <w:t xml:space="preserve">have </w:t>
      </w:r>
      <w:r w:rsidR="004134B7">
        <w:t xml:space="preserve">since changed their mind.  Northampton County </w:t>
      </w:r>
      <w:r>
        <w:t>is now is looking at conducting</w:t>
      </w:r>
      <w:r w:rsidR="004134B7">
        <w:t xml:space="preserve"> a feasibility study in creating a Health Department in Northampton County.</w:t>
      </w:r>
      <w:r>
        <w:t xml:space="preserve">  </w:t>
      </w:r>
      <w:r w:rsidR="004134B7">
        <w:t>Mayor Reynolds is going to have Eric Evans involved with this and he will be going to the meetings.</w:t>
      </w:r>
      <w:r>
        <w:t xml:space="preserve"> </w:t>
      </w:r>
      <w:r w:rsidR="004134B7">
        <w:t xml:space="preserve">The State Department of Health has not said how they are going to </w:t>
      </w:r>
      <w:r>
        <w:t xml:space="preserve">financially handle an influx of new health departments. </w:t>
      </w:r>
      <w:r w:rsidR="004134B7">
        <w:t>There are cate</w:t>
      </w:r>
      <w:r>
        <w:t xml:space="preserve">gorical grants that are divided among ten health departments along with </w:t>
      </w:r>
      <w:r w:rsidR="004134B7">
        <w:t>Act 315 and 12 funds.</w:t>
      </w:r>
      <w:r>
        <w:t xml:space="preserve">  The more health departments that are created, means that the grant funding will be smaller per department.</w:t>
      </w:r>
    </w:p>
    <w:p w:rsidR="00A37D60" w:rsidRDefault="00A37D60" w:rsidP="00A37D60">
      <w:pPr>
        <w:rPr>
          <w:u w:val="single"/>
        </w:rPr>
      </w:pPr>
      <w:r w:rsidRPr="00A37D60">
        <w:rPr>
          <w:u w:val="single"/>
        </w:rPr>
        <w:t>EPIC</w:t>
      </w:r>
    </w:p>
    <w:p w:rsidR="003569E2" w:rsidRDefault="00CF611C" w:rsidP="00223204">
      <w:pPr>
        <w:pStyle w:val="ListParagraph"/>
        <w:numPr>
          <w:ilvl w:val="0"/>
          <w:numId w:val="3"/>
        </w:numPr>
      </w:pPr>
      <w:r>
        <w:t xml:space="preserve">We </w:t>
      </w:r>
      <w:r w:rsidR="00574C69">
        <w:t>will be going live the 2</w:t>
      </w:r>
      <w:r w:rsidR="00574C69" w:rsidRPr="00574C69">
        <w:rPr>
          <w:vertAlign w:val="superscript"/>
        </w:rPr>
        <w:t>nd</w:t>
      </w:r>
      <w:r w:rsidR="00574C69">
        <w:t xml:space="preserve"> week of February.</w:t>
      </w:r>
    </w:p>
    <w:p w:rsidR="00574C69" w:rsidRDefault="00574C69" w:rsidP="00223204">
      <w:pPr>
        <w:pStyle w:val="ListParagraph"/>
        <w:numPr>
          <w:ilvl w:val="0"/>
          <w:numId w:val="3"/>
        </w:numPr>
      </w:pPr>
      <w:r>
        <w:t>Kristen stated that the LVHN team have been very supportive and patient</w:t>
      </w:r>
      <w:r w:rsidR="000C4984">
        <w:t xml:space="preserve"> as we transition to EPIC</w:t>
      </w:r>
      <w:r>
        <w:t>.  LVHN staff will be here for all of our clinics the first week just to be able to troubleshoot and make sure everything runs smoothly.</w:t>
      </w:r>
    </w:p>
    <w:p w:rsidR="00574C69" w:rsidRDefault="00574C69" w:rsidP="00223204">
      <w:pPr>
        <w:pStyle w:val="ListParagraph"/>
        <w:numPr>
          <w:ilvl w:val="0"/>
          <w:numId w:val="3"/>
        </w:numPr>
      </w:pPr>
      <w:r>
        <w:t xml:space="preserve">We are working with </w:t>
      </w:r>
      <w:r w:rsidR="005C364F">
        <w:t>NextGen</w:t>
      </w:r>
      <w:r w:rsidR="000C4984">
        <w:t>,</w:t>
      </w:r>
      <w:r>
        <w:t xml:space="preserve"> our current </w:t>
      </w:r>
      <w:r w:rsidR="000C4984">
        <w:t>HER, to archive all of our data.</w:t>
      </w:r>
    </w:p>
    <w:p w:rsidR="000C4984" w:rsidRDefault="00574C69" w:rsidP="00C42518">
      <w:pPr>
        <w:pStyle w:val="ListParagraph"/>
        <w:numPr>
          <w:ilvl w:val="0"/>
          <w:numId w:val="3"/>
        </w:numPr>
      </w:pPr>
      <w:r>
        <w:t xml:space="preserve">We are currently working on training for billing.  </w:t>
      </w:r>
    </w:p>
    <w:p w:rsidR="00F42FE0" w:rsidRPr="00F42FE0" w:rsidRDefault="00F42FE0" w:rsidP="00F42FE0">
      <w:pPr>
        <w:rPr>
          <w:u w:val="single"/>
        </w:rPr>
      </w:pPr>
      <w:r w:rsidRPr="00F42FE0">
        <w:rPr>
          <w:u w:val="single"/>
        </w:rPr>
        <w:lastRenderedPageBreak/>
        <w:t>GIS</w:t>
      </w:r>
    </w:p>
    <w:p w:rsidR="00574C69" w:rsidRPr="000C4984" w:rsidRDefault="000C4984" w:rsidP="000C4984">
      <w:pPr>
        <w:pStyle w:val="ListParagraph"/>
        <w:numPr>
          <w:ilvl w:val="0"/>
          <w:numId w:val="4"/>
        </w:numPr>
        <w:rPr>
          <w:u w:val="single"/>
        </w:rPr>
      </w:pPr>
      <w:r>
        <w:t xml:space="preserve">GIS is a priority in </w:t>
      </w:r>
      <w:r w:rsidR="00574C69">
        <w:t>2022.</w:t>
      </w:r>
      <w:r>
        <w:t xml:space="preserve"> </w:t>
      </w:r>
      <w:r w:rsidR="00574C69">
        <w:t>We had our first team that went through training.  The second group of staff will be going through training in February.</w:t>
      </w:r>
      <w:r>
        <w:t xml:space="preserve">  The Health Bureau is working on </w:t>
      </w:r>
      <w:r w:rsidR="00574C69">
        <w:t>interfacing some of the system</w:t>
      </w:r>
      <w:r>
        <w:t>s we use like NEDSS.  We started to automate some of our d</w:t>
      </w:r>
      <w:r w:rsidR="00574C69">
        <w:t>ata process</w:t>
      </w:r>
      <w:r>
        <w:t>es</w:t>
      </w:r>
      <w:r w:rsidR="00574C69">
        <w:t xml:space="preserve">.  </w:t>
      </w:r>
    </w:p>
    <w:p w:rsidR="00574C69" w:rsidRPr="00574C69" w:rsidRDefault="00574C69" w:rsidP="00223204">
      <w:pPr>
        <w:pStyle w:val="ListParagraph"/>
        <w:numPr>
          <w:ilvl w:val="0"/>
          <w:numId w:val="4"/>
        </w:numPr>
        <w:rPr>
          <w:u w:val="single"/>
        </w:rPr>
      </w:pPr>
      <w:r>
        <w:t xml:space="preserve">We are also working with </w:t>
      </w:r>
      <w:r w:rsidR="00176B61">
        <w:t xml:space="preserve">ESRI to create </w:t>
      </w:r>
      <w:r>
        <w:t xml:space="preserve">an interface with EPIC as well.  All of our clinical data will be able to </w:t>
      </w:r>
      <w:r w:rsidR="00176B61">
        <w:t xml:space="preserve">be displayed on </w:t>
      </w:r>
      <w:r>
        <w:t>a dashboard and have real time data.</w:t>
      </w:r>
    </w:p>
    <w:p w:rsidR="00574C69" w:rsidRPr="009435D9" w:rsidRDefault="000C4984" w:rsidP="00223204">
      <w:pPr>
        <w:pStyle w:val="ListParagraph"/>
        <w:numPr>
          <w:ilvl w:val="0"/>
          <w:numId w:val="4"/>
        </w:numPr>
        <w:rPr>
          <w:u w:val="single"/>
        </w:rPr>
      </w:pPr>
      <w:r>
        <w:t>ESRI</w:t>
      </w:r>
      <w:r w:rsidR="00574C69">
        <w:t xml:space="preserve"> will also be working on an interface with the Statewide Immunization Database Registry.  We will then be able to get</w:t>
      </w:r>
      <w:r w:rsidR="00176B61">
        <w:t xml:space="preserve"> the immunization information displayed</w:t>
      </w:r>
      <w:r w:rsidR="00574C69">
        <w:t xml:space="preserve"> on the dashboard</w:t>
      </w:r>
      <w:r w:rsidR="009435D9">
        <w:t>.  This will reduce our work and time we spend on analyzing this data.</w:t>
      </w:r>
    </w:p>
    <w:p w:rsidR="009435D9" w:rsidRDefault="009435D9" w:rsidP="009435D9">
      <w:pPr>
        <w:rPr>
          <w:u w:val="single"/>
        </w:rPr>
      </w:pPr>
      <w:r>
        <w:rPr>
          <w:u w:val="single"/>
        </w:rPr>
        <w:t>Reaccreditation - PHAB</w:t>
      </w:r>
    </w:p>
    <w:p w:rsidR="009435D9" w:rsidRPr="009435D9" w:rsidRDefault="00176B61" w:rsidP="00223204">
      <w:pPr>
        <w:pStyle w:val="ListParagraph"/>
        <w:numPr>
          <w:ilvl w:val="0"/>
          <w:numId w:val="7"/>
        </w:numPr>
      </w:pPr>
      <w:r>
        <w:t>Health departments must get accreditated e</w:t>
      </w:r>
      <w:r w:rsidR="009435D9" w:rsidRPr="009435D9">
        <w:t xml:space="preserve">very </w:t>
      </w:r>
      <w:r w:rsidR="009435D9">
        <w:t xml:space="preserve">five years.  </w:t>
      </w:r>
      <w:r>
        <w:t>All of the required documentation needs to be submitted by March</w:t>
      </w:r>
      <w:r w:rsidR="009435D9">
        <w:t xml:space="preserve">.  This time it is not as labor intensive as when we first went through accreditation, but there is </w:t>
      </w:r>
      <w:r>
        <w:t xml:space="preserve">a lot of </w:t>
      </w:r>
      <w:r w:rsidR="009435D9">
        <w:t>documentation we need to provide to show we continue</w:t>
      </w:r>
      <w:r>
        <w:t xml:space="preserve">d </w:t>
      </w:r>
      <w:r w:rsidR="009435D9">
        <w:t>with our initiatives and measures.</w:t>
      </w:r>
    </w:p>
    <w:p w:rsidR="003569E2" w:rsidRPr="003569E2" w:rsidRDefault="003569E2" w:rsidP="003569E2">
      <w:pPr>
        <w:pStyle w:val="ListParagraph"/>
        <w:rPr>
          <w:u w:val="single"/>
        </w:rPr>
      </w:pPr>
    </w:p>
    <w:p w:rsidR="009435D9" w:rsidRDefault="009435D9" w:rsidP="003F2712">
      <w:pPr>
        <w:rPr>
          <w:u w:val="single"/>
        </w:rPr>
      </w:pPr>
      <w:r>
        <w:rPr>
          <w:u w:val="single"/>
        </w:rPr>
        <w:t>CHNA and CHIP</w:t>
      </w:r>
    </w:p>
    <w:p w:rsidR="009435D9" w:rsidRPr="00176B61" w:rsidRDefault="00176B61" w:rsidP="004B7440">
      <w:pPr>
        <w:pStyle w:val="ListParagraph"/>
        <w:numPr>
          <w:ilvl w:val="0"/>
          <w:numId w:val="7"/>
        </w:numPr>
        <w:rPr>
          <w:u w:val="single"/>
        </w:rPr>
      </w:pPr>
      <w:r>
        <w:t xml:space="preserve">The Health Bureau will be completing another community health needs assessment in the fall.  </w:t>
      </w:r>
      <w:r w:rsidR="009435D9">
        <w:t xml:space="preserve">We will follow the same framework as before and have </w:t>
      </w:r>
      <w:r>
        <w:t xml:space="preserve">key </w:t>
      </w:r>
      <w:r w:rsidR="009435D9">
        <w:t>stakeholder</w:t>
      </w:r>
      <w:r>
        <w:t>s</w:t>
      </w:r>
      <w:r w:rsidR="009435D9">
        <w:t xml:space="preserve"> involved</w:t>
      </w:r>
      <w:r>
        <w:t xml:space="preserve"> in the process.  We will also conduct</w:t>
      </w:r>
      <w:r w:rsidR="009435D9">
        <w:t xml:space="preserve"> focus groups </w:t>
      </w:r>
      <w:r>
        <w:t xml:space="preserve">with community members.  </w:t>
      </w:r>
    </w:p>
    <w:p w:rsidR="00176B61" w:rsidRPr="00176B61" w:rsidRDefault="009435D9" w:rsidP="00265718">
      <w:pPr>
        <w:pStyle w:val="ListParagraph"/>
        <w:numPr>
          <w:ilvl w:val="0"/>
          <w:numId w:val="7"/>
        </w:numPr>
        <w:rPr>
          <w:u w:val="single"/>
        </w:rPr>
      </w:pPr>
      <w:r>
        <w:t xml:space="preserve">We do have some COVID money we can use to </w:t>
      </w:r>
      <w:r w:rsidR="00176B61">
        <w:t xml:space="preserve">hire </w:t>
      </w:r>
      <w:r>
        <w:t xml:space="preserve">a consultant to assist </w:t>
      </w:r>
      <w:r w:rsidR="00176B61">
        <w:t>with the needs assessment process.</w:t>
      </w:r>
    </w:p>
    <w:p w:rsidR="005D343B" w:rsidRPr="00176B61" w:rsidRDefault="005D343B" w:rsidP="00265718">
      <w:pPr>
        <w:pStyle w:val="ListParagraph"/>
        <w:numPr>
          <w:ilvl w:val="0"/>
          <w:numId w:val="7"/>
        </w:numPr>
        <w:rPr>
          <w:u w:val="single"/>
        </w:rPr>
      </w:pPr>
      <w:r>
        <w:t xml:space="preserve">Kristen doesn’t feel there is going to be much of a change from what we had identified in the last needs assessment.  Substance abuse, mental health, social determents of health and chronic disease were all </w:t>
      </w:r>
      <w:r w:rsidR="00176B61">
        <w:t xml:space="preserve">priorities </w:t>
      </w:r>
      <w:r>
        <w:t>from the last needs assessment.</w:t>
      </w:r>
    </w:p>
    <w:p w:rsidR="003F2712" w:rsidRPr="005D343B" w:rsidRDefault="003F2712" w:rsidP="005D343B">
      <w:pPr>
        <w:rPr>
          <w:u w:val="single"/>
        </w:rPr>
      </w:pPr>
      <w:r w:rsidRPr="005D343B">
        <w:rPr>
          <w:u w:val="single"/>
        </w:rPr>
        <w:t>Health Equity Plan</w:t>
      </w:r>
    </w:p>
    <w:p w:rsidR="005D343B" w:rsidRDefault="005D343B" w:rsidP="00223204">
      <w:pPr>
        <w:pStyle w:val="ListParagraph"/>
        <w:numPr>
          <w:ilvl w:val="0"/>
          <w:numId w:val="5"/>
        </w:numPr>
      </w:pPr>
      <w:r>
        <w:t>Kristen met with Janine Santoro, the Director of Equity and Inclusion.  This is a new position in the Mayor’s office.  Kristen has the draft plan that we can send out to the Board members, but doesn’t want to release it until the Mayor and Janine review it to make su</w:t>
      </w:r>
      <w:r w:rsidR="00176B61">
        <w:t>re it aligns with the C</w:t>
      </w:r>
      <w:r>
        <w:t>ity’s overall vision.</w:t>
      </w:r>
    </w:p>
    <w:p w:rsidR="005D343B" w:rsidRDefault="00176B61" w:rsidP="00223204">
      <w:pPr>
        <w:pStyle w:val="ListParagraph"/>
        <w:numPr>
          <w:ilvl w:val="0"/>
          <w:numId w:val="5"/>
        </w:numPr>
      </w:pPr>
      <w:r>
        <w:t>Some initiatives that we are beginning to work on is around i</w:t>
      </w:r>
      <w:r w:rsidR="005D343B">
        <w:t>dentifying the baseline level of demographic data for all programs</w:t>
      </w:r>
      <w:r>
        <w:t xml:space="preserve"> so we can standardize the data we are collecting</w:t>
      </w:r>
      <w:r w:rsidR="005D343B">
        <w:t>.</w:t>
      </w:r>
    </w:p>
    <w:p w:rsidR="00176B61" w:rsidRDefault="00176B61" w:rsidP="00F22091">
      <w:pPr>
        <w:pStyle w:val="ListParagraph"/>
        <w:numPr>
          <w:ilvl w:val="0"/>
          <w:numId w:val="5"/>
        </w:numPr>
      </w:pPr>
      <w:r>
        <w:t>Kristen created a m</w:t>
      </w:r>
      <w:r w:rsidR="005D343B">
        <w:t xml:space="preserve">atrix </w:t>
      </w:r>
      <w:r>
        <w:t xml:space="preserve">to analyze our current programs and determine gaps in health equity. </w:t>
      </w:r>
    </w:p>
    <w:p w:rsidR="00176B61" w:rsidRPr="00176B61" w:rsidRDefault="005D343B" w:rsidP="00F32142">
      <w:pPr>
        <w:pStyle w:val="ListParagraph"/>
        <w:numPr>
          <w:ilvl w:val="0"/>
          <w:numId w:val="5"/>
        </w:numPr>
        <w:rPr>
          <w:u w:val="single"/>
        </w:rPr>
      </w:pPr>
      <w:r>
        <w:t>We have looked</w:t>
      </w:r>
      <w:r w:rsidR="00176B61">
        <w:t xml:space="preserve"> into a health equity training through</w:t>
      </w:r>
      <w:r>
        <w:t xml:space="preserve"> Cornell University.  </w:t>
      </w:r>
    </w:p>
    <w:p w:rsidR="00B92644" w:rsidRPr="00176B61" w:rsidRDefault="00B92644" w:rsidP="00176B61">
      <w:pPr>
        <w:ind w:left="360"/>
        <w:rPr>
          <w:u w:val="single"/>
        </w:rPr>
      </w:pPr>
      <w:r w:rsidRPr="00176B61">
        <w:rPr>
          <w:u w:val="single"/>
        </w:rPr>
        <w:t>COVID 19 Update</w:t>
      </w:r>
    </w:p>
    <w:p w:rsidR="00B92644" w:rsidRDefault="00B92644" w:rsidP="00223204">
      <w:pPr>
        <w:pStyle w:val="ListParagraph"/>
        <w:numPr>
          <w:ilvl w:val="0"/>
          <w:numId w:val="8"/>
        </w:numPr>
      </w:pPr>
      <w:r>
        <w:t xml:space="preserve">The numbers have tripled from the same time as last year, but </w:t>
      </w:r>
      <w:r w:rsidR="00176B61">
        <w:t>the severity of illness with this variant has been mild.</w:t>
      </w:r>
    </w:p>
    <w:p w:rsidR="00B92644" w:rsidRDefault="00176B61" w:rsidP="00223204">
      <w:pPr>
        <w:pStyle w:val="ListParagraph"/>
        <w:numPr>
          <w:ilvl w:val="0"/>
          <w:numId w:val="8"/>
        </w:numPr>
      </w:pPr>
      <w:r>
        <w:lastRenderedPageBreak/>
        <w:t>The Health Bureau created a tiered system for how to handle investigations because conducting investigations for every person in NEDSS was overwhelming due to the sheer volume of cases.</w:t>
      </w:r>
    </w:p>
    <w:p w:rsidR="00B92644" w:rsidRDefault="00176B61" w:rsidP="00176B61">
      <w:pPr>
        <w:pStyle w:val="ListParagraph"/>
        <w:numPr>
          <w:ilvl w:val="1"/>
          <w:numId w:val="8"/>
        </w:numPr>
      </w:pPr>
      <w:r>
        <w:t>Tier 1=l</w:t>
      </w:r>
      <w:r w:rsidR="00B92644">
        <w:t>ess than 50 cases a day you do a full investigation.</w:t>
      </w:r>
    </w:p>
    <w:p w:rsidR="00B92644" w:rsidRDefault="00B92644" w:rsidP="00176B61">
      <w:pPr>
        <w:pStyle w:val="ListParagraph"/>
        <w:numPr>
          <w:ilvl w:val="1"/>
          <w:numId w:val="8"/>
        </w:numPr>
      </w:pPr>
      <w:r>
        <w:t>Tier 2 is for the priority groups</w:t>
      </w:r>
      <w:r w:rsidR="000915B0">
        <w:t>.</w:t>
      </w:r>
    </w:p>
    <w:p w:rsidR="00B92644" w:rsidRDefault="00B92644" w:rsidP="00176B61">
      <w:pPr>
        <w:pStyle w:val="ListParagraph"/>
        <w:numPr>
          <w:ilvl w:val="1"/>
          <w:numId w:val="8"/>
        </w:numPr>
      </w:pPr>
      <w:r>
        <w:t>Tier 3 –</w:t>
      </w:r>
      <w:r w:rsidR="00176B61">
        <w:t xml:space="preserve">expedited investigations are completed.  </w:t>
      </w:r>
      <w:r>
        <w:t xml:space="preserve"> </w:t>
      </w:r>
    </w:p>
    <w:p w:rsidR="000915B0" w:rsidRPr="000915B0" w:rsidRDefault="00A90BBE" w:rsidP="000915B0">
      <w:pPr>
        <w:rPr>
          <w:u w:val="single"/>
        </w:rPr>
      </w:pPr>
      <w:r>
        <w:rPr>
          <w:u w:val="single"/>
        </w:rPr>
        <w:t xml:space="preserve">COVID 19 </w:t>
      </w:r>
      <w:r w:rsidR="000915B0" w:rsidRPr="000915B0">
        <w:rPr>
          <w:u w:val="single"/>
        </w:rPr>
        <w:t>Vaccination Update</w:t>
      </w:r>
    </w:p>
    <w:p w:rsidR="003F2712" w:rsidRDefault="000915B0" w:rsidP="00223204">
      <w:pPr>
        <w:pStyle w:val="ListParagraph"/>
        <w:numPr>
          <w:ilvl w:val="0"/>
          <w:numId w:val="9"/>
        </w:numPr>
      </w:pPr>
      <w:r>
        <w:t xml:space="preserve">We continue to provide </w:t>
      </w:r>
      <w:r w:rsidR="00A90BBE">
        <w:t xml:space="preserve">COVID </w:t>
      </w:r>
      <w:r>
        <w:t>vaccines at our clinics</w:t>
      </w:r>
      <w:r w:rsidR="00176B61">
        <w:t xml:space="preserve"> every Monday</w:t>
      </w:r>
      <w:r>
        <w:t>.</w:t>
      </w:r>
    </w:p>
    <w:p w:rsidR="000915B0" w:rsidRDefault="000915B0" w:rsidP="00223204">
      <w:pPr>
        <w:pStyle w:val="ListParagraph"/>
        <w:numPr>
          <w:ilvl w:val="0"/>
          <w:numId w:val="9"/>
        </w:numPr>
      </w:pPr>
      <w:r>
        <w:t xml:space="preserve">We </w:t>
      </w:r>
      <w:r w:rsidR="00176B61">
        <w:t xml:space="preserve">hold </w:t>
      </w:r>
      <w:r>
        <w:t xml:space="preserve">evening clinics so parents can bring their </w:t>
      </w:r>
      <w:r w:rsidR="00A90BBE">
        <w:t>kids in</w:t>
      </w:r>
      <w:r>
        <w:t xml:space="preserve"> after school to get vaccinated.</w:t>
      </w:r>
    </w:p>
    <w:p w:rsidR="000915B0" w:rsidRDefault="000915B0" w:rsidP="00223204">
      <w:pPr>
        <w:pStyle w:val="ListParagraph"/>
        <w:numPr>
          <w:ilvl w:val="0"/>
          <w:numId w:val="9"/>
        </w:numPr>
      </w:pPr>
      <w:r>
        <w:t xml:space="preserve">We provided a clinic for BASD staff to get their </w:t>
      </w:r>
      <w:r w:rsidR="00A90BBE">
        <w:t xml:space="preserve">COVID </w:t>
      </w:r>
      <w:r>
        <w:t>boosters.</w:t>
      </w:r>
    </w:p>
    <w:p w:rsidR="000915B0" w:rsidRDefault="000915B0" w:rsidP="00223204">
      <w:pPr>
        <w:pStyle w:val="ListParagraph"/>
        <w:numPr>
          <w:ilvl w:val="0"/>
          <w:numId w:val="9"/>
        </w:numPr>
      </w:pPr>
      <w:r>
        <w:t>We went to the Bethlehem Emergency Shelter this week and vaccinated more than usual.  We vaccinated about 11 people.</w:t>
      </w:r>
    </w:p>
    <w:p w:rsidR="000915B0" w:rsidRDefault="000915B0" w:rsidP="00223204">
      <w:pPr>
        <w:pStyle w:val="ListParagraph"/>
        <w:numPr>
          <w:ilvl w:val="0"/>
          <w:numId w:val="9"/>
        </w:numPr>
      </w:pPr>
      <w:r>
        <w:t xml:space="preserve">We still use the </w:t>
      </w:r>
      <w:r w:rsidR="00176B61">
        <w:t>Allenwood</w:t>
      </w:r>
      <w:r>
        <w:t xml:space="preserve"> Motel for the positive homeless population </w:t>
      </w:r>
      <w:r w:rsidR="00176B61">
        <w:t>and</w:t>
      </w:r>
      <w:r>
        <w:t xml:space="preserve"> house </w:t>
      </w:r>
      <w:r w:rsidR="00176B61">
        <w:t xml:space="preserve">them there </w:t>
      </w:r>
      <w:r>
        <w:t>until their isolation is over.</w:t>
      </w:r>
    </w:p>
    <w:p w:rsidR="000915B0" w:rsidRDefault="000915B0" w:rsidP="00223204">
      <w:pPr>
        <w:pStyle w:val="ListParagraph"/>
        <w:numPr>
          <w:ilvl w:val="0"/>
          <w:numId w:val="9"/>
        </w:numPr>
      </w:pPr>
      <w:r>
        <w:t>12-15 year olds are now eligible for the boosters.</w:t>
      </w:r>
    </w:p>
    <w:p w:rsidR="000915B0" w:rsidRDefault="000915B0" w:rsidP="00223204">
      <w:pPr>
        <w:pStyle w:val="ListParagraph"/>
        <w:numPr>
          <w:ilvl w:val="0"/>
          <w:numId w:val="9"/>
        </w:numPr>
      </w:pPr>
      <w:r>
        <w:t>5 year old and older “immunocompromised” children are now eligible for a 3</w:t>
      </w:r>
      <w:r w:rsidRPr="000915B0">
        <w:rPr>
          <w:vertAlign w:val="superscript"/>
        </w:rPr>
        <w:t>rd</w:t>
      </w:r>
      <w:r>
        <w:t xml:space="preserve"> dose vaccine.</w:t>
      </w:r>
    </w:p>
    <w:p w:rsidR="000915B0" w:rsidRDefault="000915B0" w:rsidP="00223204">
      <w:pPr>
        <w:pStyle w:val="ListParagraph"/>
        <w:numPr>
          <w:ilvl w:val="0"/>
          <w:numId w:val="9"/>
        </w:numPr>
      </w:pPr>
      <w:r>
        <w:t>According to CDC</w:t>
      </w:r>
      <w:r w:rsidR="00176B61">
        <w:t>,</w:t>
      </w:r>
      <w:r>
        <w:t xml:space="preserve"> you are up to date when you have received your primary series of the COVID vaccine and also received the booster vaccine.</w:t>
      </w:r>
    </w:p>
    <w:p w:rsidR="00F122B3" w:rsidRPr="0082144F" w:rsidRDefault="00F122B3" w:rsidP="00F122B3">
      <w:pPr>
        <w:rPr>
          <w:u w:val="single"/>
        </w:rPr>
      </w:pPr>
      <w:r w:rsidRPr="0082144F">
        <w:rPr>
          <w:u w:val="single"/>
        </w:rPr>
        <w:t>Program Update</w:t>
      </w:r>
      <w:r w:rsidR="0082144F" w:rsidRPr="0082144F">
        <w:rPr>
          <w:u w:val="single"/>
        </w:rPr>
        <w:t>s</w:t>
      </w:r>
    </w:p>
    <w:p w:rsidR="000915B0" w:rsidRDefault="000915B0" w:rsidP="00780391">
      <w:r>
        <w:t>MCH – Home Visitation Program</w:t>
      </w:r>
    </w:p>
    <w:p w:rsidR="00176B61" w:rsidRDefault="00176B61" w:rsidP="00D94BF4">
      <w:pPr>
        <w:pStyle w:val="ListParagraph"/>
        <w:numPr>
          <w:ilvl w:val="0"/>
          <w:numId w:val="10"/>
        </w:numPr>
      </w:pPr>
      <w:r>
        <w:t xml:space="preserve">Kristen is working with the United Way to create a universal home visitation structure in the Lehigh Valley.  </w:t>
      </w:r>
    </w:p>
    <w:p w:rsidR="000915B0" w:rsidRDefault="00176B61" w:rsidP="00D94BF4">
      <w:pPr>
        <w:pStyle w:val="ListParagraph"/>
        <w:numPr>
          <w:ilvl w:val="0"/>
          <w:numId w:val="10"/>
        </w:numPr>
      </w:pPr>
      <w:r>
        <w:t>S</w:t>
      </w:r>
      <w:r w:rsidR="000915B0">
        <w:t xml:space="preserve">ome communities </w:t>
      </w:r>
      <w:r>
        <w:t>have a t</w:t>
      </w:r>
      <w:r w:rsidR="000915B0">
        <w:t xml:space="preserve">iered system for </w:t>
      </w:r>
      <w:r>
        <w:t xml:space="preserve">their home visitation program so that every woman is offered the level of care and support they need when they are pregnant. </w:t>
      </w:r>
    </w:p>
    <w:p w:rsidR="000D348A" w:rsidRDefault="000D348A" w:rsidP="000D348A">
      <w:r>
        <w:t>HIV/STD</w:t>
      </w:r>
    </w:p>
    <w:p w:rsidR="000D348A" w:rsidRDefault="000D348A" w:rsidP="00176B61">
      <w:pPr>
        <w:pStyle w:val="ListParagraph"/>
        <w:numPr>
          <w:ilvl w:val="0"/>
          <w:numId w:val="11"/>
        </w:numPr>
      </w:pPr>
      <w:r>
        <w:t>We are doing an STD advertising campaign</w:t>
      </w:r>
      <w:r w:rsidR="00176B61">
        <w:t xml:space="preserve"> to raise awareness about our services because our client numbers have been low, although STD rates have been increasing</w:t>
      </w:r>
      <w:r>
        <w:t xml:space="preserve">.  </w:t>
      </w:r>
    </w:p>
    <w:p w:rsidR="000D348A" w:rsidRDefault="000D348A" w:rsidP="000D348A">
      <w:pPr>
        <w:ind w:left="360"/>
      </w:pPr>
      <w:r>
        <w:t>D</w:t>
      </w:r>
      <w:r w:rsidR="00176B61">
        <w:t>r. Havas</w:t>
      </w:r>
      <w:r w:rsidR="00B158FD">
        <w:t xml:space="preserve"> asked if we have</w:t>
      </w:r>
      <w:r>
        <w:t xml:space="preserve"> issue</w:t>
      </w:r>
      <w:r w:rsidR="00B158FD">
        <w:t>s with the opioid e</w:t>
      </w:r>
      <w:r>
        <w:t xml:space="preserve">pidemic.  Kristen stated yes.  We actually spearhead the </w:t>
      </w:r>
      <w:r w:rsidR="00B158FD">
        <w:t xml:space="preserve">Heroin and Opioid Overdose Task Force for Northampton County. </w:t>
      </w:r>
      <w:r>
        <w:t>Some of the initiatives are:</w:t>
      </w:r>
    </w:p>
    <w:p w:rsidR="00B158FD" w:rsidRDefault="000D348A" w:rsidP="001F19D7">
      <w:pPr>
        <w:pStyle w:val="ListParagraph"/>
        <w:numPr>
          <w:ilvl w:val="0"/>
          <w:numId w:val="11"/>
        </w:numPr>
        <w:ind w:left="360"/>
      </w:pPr>
      <w:r>
        <w:t xml:space="preserve">Family planning </w:t>
      </w:r>
      <w:r w:rsidR="00B158FD">
        <w:t xml:space="preserve">services for female inmates.  </w:t>
      </w:r>
    </w:p>
    <w:p w:rsidR="00B158FD" w:rsidRDefault="00B158FD" w:rsidP="000F5B16">
      <w:pPr>
        <w:pStyle w:val="ListParagraph"/>
        <w:numPr>
          <w:ilvl w:val="0"/>
          <w:numId w:val="11"/>
        </w:numPr>
        <w:ind w:left="360"/>
      </w:pPr>
      <w:r>
        <w:t xml:space="preserve">Diversionary program for individuals with substance use disorder in an effort to get them into treatment in lieu of prison.  </w:t>
      </w:r>
    </w:p>
    <w:p w:rsidR="00223204" w:rsidRDefault="00223204" w:rsidP="000F5B16">
      <w:pPr>
        <w:pStyle w:val="ListParagraph"/>
        <w:numPr>
          <w:ilvl w:val="0"/>
          <w:numId w:val="11"/>
        </w:numPr>
        <w:ind w:left="360"/>
      </w:pPr>
      <w:r>
        <w:t>Stigma c</w:t>
      </w:r>
      <w:r w:rsidR="00B158FD">
        <w:t>ampaign</w:t>
      </w:r>
    </w:p>
    <w:p w:rsidR="00B158FD" w:rsidRDefault="00B158FD" w:rsidP="000F5B16">
      <w:pPr>
        <w:pStyle w:val="ListParagraph"/>
        <w:numPr>
          <w:ilvl w:val="0"/>
          <w:numId w:val="11"/>
        </w:numPr>
        <w:ind w:left="360"/>
      </w:pPr>
      <w:r>
        <w:t>CATCH program that links people to treatment if they go to the hospital for a substance use issue.</w:t>
      </w:r>
    </w:p>
    <w:p w:rsidR="00B158FD" w:rsidRDefault="00B158FD" w:rsidP="00780391"/>
    <w:p w:rsidR="00B158FD" w:rsidRDefault="00B158FD" w:rsidP="00780391"/>
    <w:p w:rsidR="002D6CAA" w:rsidRDefault="002D6CAA" w:rsidP="00780391">
      <w:r>
        <w:lastRenderedPageBreak/>
        <w:t>No other business to discuss.</w:t>
      </w:r>
    </w:p>
    <w:p w:rsidR="007645B4" w:rsidRDefault="002D6CAA" w:rsidP="007645B4">
      <w:r>
        <w:t>Moti</w:t>
      </w:r>
      <w:r w:rsidR="000B412F">
        <w:t>o</w:t>
      </w:r>
      <w:r>
        <w:t>n</w:t>
      </w:r>
      <w:r w:rsidR="000B412F">
        <w:t xml:space="preserve"> adjourn </w:t>
      </w:r>
      <w:r w:rsidR="00A21C53">
        <w:t xml:space="preserve">made </w:t>
      </w:r>
      <w:r w:rsidR="000B412F">
        <w:t xml:space="preserve">by Dr. </w:t>
      </w:r>
      <w:r w:rsidR="00B92644">
        <w:t>Bieber</w:t>
      </w:r>
      <w:r w:rsidR="009E46E3">
        <w:t xml:space="preserve"> and Dr. Marcincin</w:t>
      </w:r>
      <w:r w:rsidR="000B412F">
        <w:t>.  Meeting adjourned at 8:15am.</w:t>
      </w:r>
    </w:p>
    <w:p w:rsidR="007645B4" w:rsidRPr="007645B4" w:rsidRDefault="007645B4" w:rsidP="007645B4">
      <w:pPr>
        <w:rPr>
          <w:u w:val="single"/>
        </w:rPr>
      </w:pPr>
      <w:r>
        <w:t xml:space="preserve">Next meeting is on </w:t>
      </w:r>
      <w:r w:rsidR="00B92644">
        <w:t>February 11</w:t>
      </w:r>
      <w:r w:rsidR="009E46E3" w:rsidRPr="009E46E3">
        <w:rPr>
          <w:vertAlign w:val="superscript"/>
        </w:rPr>
        <w:t>th</w:t>
      </w:r>
      <w:r w:rsidR="009E46E3">
        <w:t>, 2022</w:t>
      </w:r>
      <w:r>
        <w:t xml:space="preserve">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896"/>
    <w:multiLevelType w:val="hybridMultilevel"/>
    <w:tmpl w:val="AC6A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E84"/>
    <w:multiLevelType w:val="hybridMultilevel"/>
    <w:tmpl w:val="677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489E"/>
    <w:multiLevelType w:val="hybridMultilevel"/>
    <w:tmpl w:val="581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3A"/>
    <w:multiLevelType w:val="hybridMultilevel"/>
    <w:tmpl w:val="739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B291F"/>
    <w:multiLevelType w:val="hybridMultilevel"/>
    <w:tmpl w:val="78B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30119"/>
    <w:multiLevelType w:val="hybridMultilevel"/>
    <w:tmpl w:val="D46A5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7513"/>
    <w:multiLevelType w:val="hybridMultilevel"/>
    <w:tmpl w:val="715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67C03"/>
    <w:multiLevelType w:val="hybridMultilevel"/>
    <w:tmpl w:val="E3BE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870D5"/>
    <w:multiLevelType w:val="hybridMultilevel"/>
    <w:tmpl w:val="629A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77431E09"/>
    <w:multiLevelType w:val="hybridMultilevel"/>
    <w:tmpl w:val="78C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5"/>
  </w:num>
  <w:num w:numId="6">
    <w:abstractNumId w:val="6"/>
  </w:num>
  <w:num w:numId="7">
    <w:abstractNumId w:val="8"/>
  </w:num>
  <w:num w:numId="8">
    <w:abstractNumId w:val="0"/>
  </w:num>
  <w:num w:numId="9">
    <w:abstractNumId w:val="2"/>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3821"/>
    <w:rsid w:val="00064876"/>
    <w:rsid w:val="00066684"/>
    <w:rsid w:val="00075024"/>
    <w:rsid w:val="000853A3"/>
    <w:rsid w:val="00087C66"/>
    <w:rsid w:val="00087CFF"/>
    <w:rsid w:val="00090299"/>
    <w:rsid w:val="0009090D"/>
    <w:rsid w:val="00091266"/>
    <w:rsid w:val="000913A9"/>
    <w:rsid w:val="000915B0"/>
    <w:rsid w:val="000960B6"/>
    <w:rsid w:val="000978D7"/>
    <w:rsid w:val="000A4537"/>
    <w:rsid w:val="000B1DD5"/>
    <w:rsid w:val="000B3023"/>
    <w:rsid w:val="000B412F"/>
    <w:rsid w:val="000B531D"/>
    <w:rsid w:val="000C04B4"/>
    <w:rsid w:val="000C1185"/>
    <w:rsid w:val="000C318D"/>
    <w:rsid w:val="000C39E5"/>
    <w:rsid w:val="000C4984"/>
    <w:rsid w:val="000C5A21"/>
    <w:rsid w:val="000C5B15"/>
    <w:rsid w:val="000D04C4"/>
    <w:rsid w:val="000D0B2B"/>
    <w:rsid w:val="000D348A"/>
    <w:rsid w:val="000D5221"/>
    <w:rsid w:val="000D5783"/>
    <w:rsid w:val="000D6BEE"/>
    <w:rsid w:val="000E224C"/>
    <w:rsid w:val="000E2B59"/>
    <w:rsid w:val="000E604E"/>
    <w:rsid w:val="000F0874"/>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62C8"/>
    <w:rsid w:val="001221C1"/>
    <w:rsid w:val="00122D7D"/>
    <w:rsid w:val="0012605A"/>
    <w:rsid w:val="00134196"/>
    <w:rsid w:val="001360E3"/>
    <w:rsid w:val="00141FEA"/>
    <w:rsid w:val="00145107"/>
    <w:rsid w:val="0014641D"/>
    <w:rsid w:val="00146E36"/>
    <w:rsid w:val="0014738F"/>
    <w:rsid w:val="00147409"/>
    <w:rsid w:val="00147545"/>
    <w:rsid w:val="00154B9B"/>
    <w:rsid w:val="00160F84"/>
    <w:rsid w:val="001617AB"/>
    <w:rsid w:val="001619F5"/>
    <w:rsid w:val="0016359F"/>
    <w:rsid w:val="001663C2"/>
    <w:rsid w:val="00171220"/>
    <w:rsid w:val="00171465"/>
    <w:rsid w:val="001719F3"/>
    <w:rsid w:val="00172E9A"/>
    <w:rsid w:val="001734B7"/>
    <w:rsid w:val="00175E35"/>
    <w:rsid w:val="00176B61"/>
    <w:rsid w:val="00181C9C"/>
    <w:rsid w:val="0018305A"/>
    <w:rsid w:val="001907A8"/>
    <w:rsid w:val="00192320"/>
    <w:rsid w:val="00193646"/>
    <w:rsid w:val="001941F6"/>
    <w:rsid w:val="001943DB"/>
    <w:rsid w:val="00195296"/>
    <w:rsid w:val="001A28BD"/>
    <w:rsid w:val="001A3753"/>
    <w:rsid w:val="001A5CFB"/>
    <w:rsid w:val="001A60A1"/>
    <w:rsid w:val="001A6FED"/>
    <w:rsid w:val="001A7836"/>
    <w:rsid w:val="001B2EF6"/>
    <w:rsid w:val="001B5F2F"/>
    <w:rsid w:val="001B7E1C"/>
    <w:rsid w:val="001C2084"/>
    <w:rsid w:val="001C2384"/>
    <w:rsid w:val="001C2CBB"/>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202A44"/>
    <w:rsid w:val="00202F90"/>
    <w:rsid w:val="00207A33"/>
    <w:rsid w:val="00211AC0"/>
    <w:rsid w:val="002132B4"/>
    <w:rsid w:val="00213C46"/>
    <w:rsid w:val="00214A2E"/>
    <w:rsid w:val="00214A36"/>
    <w:rsid w:val="00214B68"/>
    <w:rsid w:val="00222B6D"/>
    <w:rsid w:val="00222C58"/>
    <w:rsid w:val="00223204"/>
    <w:rsid w:val="002242B5"/>
    <w:rsid w:val="00227BA6"/>
    <w:rsid w:val="00227D2A"/>
    <w:rsid w:val="002303BC"/>
    <w:rsid w:val="00230480"/>
    <w:rsid w:val="002332A7"/>
    <w:rsid w:val="00233B6A"/>
    <w:rsid w:val="0023472B"/>
    <w:rsid w:val="0023554F"/>
    <w:rsid w:val="00236977"/>
    <w:rsid w:val="00237706"/>
    <w:rsid w:val="0024416B"/>
    <w:rsid w:val="002457AF"/>
    <w:rsid w:val="00245FB4"/>
    <w:rsid w:val="002464F2"/>
    <w:rsid w:val="002476FC"/>
    <w:rsid w:val="002509C5"/>
    <w:rsid w:val="0025116D"/>
    <w:rsid w:val="00251B0E"/>
    <w:rsid w:val="00255E60"/>
    <w:rsid w:val="0026198E"/>
    <w:rsid w:val="00261D6F"/>
    <w:rsid w:val="00263229"/>
    <w:rsid w:val="002667CB"/>
    <w:rsid w:val="0026699E"/>
    <w:rsid w:val="00270142"/>
    <w:rsid w:val="0027047D"/>
    <w:rsid w:val="00272B06"/>
    <w:rsid w:val="002761A9"/>
    <w:rsid w:val="002767BE"/>
    <w:rsid w:val="002827D9"/>
    <w:rsid w:val="00292527"/>
    <w:rsid w:val="00296419"/>
    <w:rsid w:val="00296EF1"/>
    <w:rsid w:val="002A26A6"/>
    <w:rsid w:val="002A3072"/>
    <w:rsid w:val="002A41D6"/>
    <w:rsid w:val="002A5E55"/>
    <w:rsid w:val="002A60D0"/>
    <w:rsid w:val="002A65F3"/>
    <w:rsid w:val="002B248F"/>
    <w:rsid w:val="002B2F02"/>
    <w:rsid w:val="002B4DE2"/>
    <w:rsid w:val="002B7290"/>
    <w:rsid w:val="002C2033"/>
    <w:rsid w:val="002C500D"/>
    <w:rsid w:val="002D0AB2"/>
    <w:rsid w:val="002D10BB"/>
    <w:rsid w:val="002D1BD6"/>
    <w:rsid w:val="002D2B31"/>
    <w:rsid w:val="002D5E30"/>
    <w:rsid w:val="002D61F1"/>
    <w:rsid w:val="002D6A06"/>
    <w:rsid w:val="002D6CAA"/>
    <w:rsid w:val="002D7619"/>
    <w:rsid w:val="002E0AE7"/>
    <w:rsid w:val="002E73BA"/>
    <w:rsid w:val="002F24FC"/>
    <w:rsid w:val="002F2830"/>
    <w:rsid w:val="002F2ACC"/>
    <w:rsid w:val="0030025B"/>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60F3"/>
    <w:rsid w:val="003406C3"/>
    <w:rsid w:val="00341A71"/>
    <w:rsid w:val="00341ED7"/>
    <w:rsid w:val="00346AFE"/>
    <w:rsid w:val="0034774B"/>
    <w:rsid w:val="00354871"/>
    <w:rsid w:val="00356614"/>
    <w:rsid w:val="003569E2"/>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63E4"/>
    <w:rsid w:val="003E553F"/>
    <w:rsid w:val="003F21E8"/>
    <w:rsid w:val="003F26B4"/>
    <w:rsid w:val="003F2712"/>
    <w:rsid w:val="003F39FF"/>
    <w:rsid w:val="003F4AD8"/>
    <w:rsid w:val="003F71DF"/>
    <w:rsid w:val="003F7FC1"/>
    <w:rsid w:val="00401A7C"/>
    <w:rsid w:val="00403B36"/>
    <w:rsid w:val="00404354"/>
    <w:rsid w:val="00412115"/>
    <w:rsid w:val="004134B7"/>
    <w:rsid w:val="00413F59"/>
    <w:rsid w:val="004141D2"/>
    <w:rsid w:val="00414787"/>
    <w:rsid w:val="00416E83"/>
    <w:rsid w:val="0042038A"/>
    <w:rsid w:val="004230ED"/>
    <w:rsid w:val="00424809"/>
    <w:rsid w:val="00425741"/>
    <w:rsid w:val="00425BDE"/>
    <w:rsid w:val="00427AAF"/>
    <w:rsid w:val="00432696"/>
    <w:rsid w:val="00434F34"/>
    <w:rsid w:val="00436E15"/>
    <w:rsid w:val="00442BD3"/>
    <w:rsid w:val="00446BC0"/>
    <w:rsid w:val="00447330"/>
    <w:rsid w:val="004525CD"/>
    <w:rsid w:val="00453BF7"/>
    <w:rsid w:val="0045684B"/>
    <w:rsid w:val="004579FA"/>
    <w:rsid w:val="0046034D"/>
    <w:rsid w:val="00462227"/>
    <w:rsid w:val="00462CA0"/>
    <w:rsid w:val="0046301A"/>
    <w:rsid w:val="00463634"/>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4119"/>
    <w:rsid w:val="004E4277"/>
    <w:rsid w:val="004E48C8"/>
    <w:rsid w:val="004E61F2"/>
    <w:rsid w:val="004F5BD8"/>
    <w:rsid w:val="004F5E78"/>
    <w:rsid w:val="004F6B4B"/>
    <w:rsid w:val="004F6DF6"/>
    <w:rsid w:val="00500E18"/>
    <w:rsid w:val="00506718"/>
    <w:rsid w:val="00507691"/>
    <w:rsid w:val="00507A24"/>
    <w:rsid w:val="00507D73"/>
    <w:rsid w:val="00511EA2"/>
    <w:rsid w:val="00512A51"/>
    <w:rsid w:val="00526436"/>
    <w:rsid w:val="00526A6B"/>
    <w:rsid w:val="00527057"/>
    <w:rsid w:val="00527418"/>
    <w:rsid w:val="00527A41"/>
    <w:rsid w:val="00527ACC"/>
    <w:rsid w:val="00532652"/>
    <w:rsid w:val="005333E1"/>
    <w:rsid w:val="00537E6E"/>
    <w:rsid w:val="00547C60"/>
    <w:rsid w:val="00551E16"/>
    <w:rsid w:val="00557FE9"/>
    <w:rsid w:val="00564F54"/>
    <w:rsid w:val="005733AA"/>
    <w:rsid w:val="00574C69"/>
    <w:rsid w:val="00577BBD"/>
    <w:rsid w:val="0058208D"/>
    <w:rsid w:val="005858E5"/>
    <w:rsid w:val="005908DE"/>
    <w:rsid w:val="00590902"/>
    <w:rsid w:val="00593D8F"/>
    <w:rsid w:val="00597068"/>
    <w:rsid w:val="005972D8"/>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64F"/>
    <w:rsid w:val="005C3B5C"/>
    <w:rsid w:val="005C46B9"/>
    <w:rsid w:val="005C5658"/>
    <w:rsid w:val="005D0124"/>
    <w:rsid w:val="005D343B"/>
    <w:rsid w:val="005D3913"/>
    <w:rsid w:val="005D4612"/>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05885"/>
    <w:rsid w:val="00607A22"/>
    <w:rsid w:val="00610C2C"/>
    <w:rsid w:val="00610CE4"/>
    <w:rsid w:val="00611E66"/>
    <w:rsid w:val="00611EF7"/>
    <w:rsid w:val="00613F90"/>
    <w:rsid w:val="006258C9"/>
    <w:rsid w:val="00627D98"/>
    <w:rsid w:val="0063034B"/>
    <w:rsid w:val="00633006"/>
    <w:rsid w:val="006332D1"/>
    <w:rsid w:val="006343DD"/>
    <w:rsid w:val="006372D2"/>
    <w:rsid w:val="006406C9"/>
    <w:rsid w:val="00640C8B"/>
    <w:rsid w:val="006469AD"/>
    <w:rsid w:val="006469D6"/>
    <w:rsid w:val="00647E0D"/>
    <w:rsid w:val="0065421C"/>
    <w:rsid w:val="00654B45"/>
    <w:rsid w:val="00656814"/>
    <w:rsid w:val="0065687C"/>
    <w:rsid w:val="00656FEA"/>
    <w:rsid w:val="00660911"/>
    <w:rsid w:val="00662298"/>
    <w:rsid w:val="0066290A"/>
    <w:rsid w:val="0066470B"/>
    <w:rsid w:val="00665713"/>
    <w:rsid w:val="006725B5"/>
    <w:rsid w:val="00672B8D"/>
    <w:rsid w:val="006747DC"/>
    <w:rsid w:val="00676AE6"/>
    <w:rsid w:val="006774A5"/>
    <w:rsid w:val="00680760"/>
    <w:rsid w:val="00680DE6"/>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2BEE"/>
    <w:rsid w:val="006A3151"/>
    <w:rsid w:val="006B0995"/>
    <w:rsid w:val="006B0BCB"/>
    <w:rsid w:val="006B5ED9"/>
    <w:rsid w:val="006D3B18"/>
    <w:rsid w:val="006D4EA9"/>
    <w:rsid w:val="006D55B8"/>
    <w:rsid w:val="006D65B3"/>
    <w:rsid w:val="006D6708"/>
    <w:rsid w:val="006E157C"/>
    <w:rsid w:val="006E1B8E"/>
    <w:rsid w:val="006F0FBD"/>
    <w:rsid w:val="006F33A6"/>
    <w:rsid w:val="006F7F9A"/>
    <w:rsid w:val="00700EC2"/>
    <w:rsid w:val="00701498"/>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116D"/>
    <w:rsid w:val="00754CC0"/>
    <w:rsid w:val="007551DB"/>
    <w:rsid w:val="00755F34"/>
    <w:rsid w:val="00756E68"/>
    <w:rsid w:val="00757AC4"/>
    <w:rsid w:val="007620E9"/>
    <w:rsid w:val="007645B4"/>
    <w:rsid w:val="00771792"/>
    <w:rsid w:val="00772350"/>
    <w:rsid w:val="00775C5C"/>
    <w:rsid w:val="007774F5"/>
    <w:rsid w:val="0078011C"/>
    <w:rsid w:val="00780391"/>
    <w:rsid w:val="007861CE"/>
    <w:rsid w:val="00792077"/>
    <w:rsid w:val="0079236B"/>
    <w:rsid w:val="007966BE"/>
    <w:rsid w:val="007970AA"/>
    <w:rsid w:val="007971CC"/>
    <w:rsid w:val="007A30F5"/>
    <w:rsid w:val="007A4066"/>
    <w:rsid w:val="007A6407"/>
    <w:rsid w:val="007B2A85"/>
    <w:rsid w:val="007B65E0"/>
    <w:rsid w:val="007B717D"/>
    <w:rsid w:val="007C1313"/>
    <w:rsid w:val="007C1AD9"/>
    <w:rsid w:val="007C2DDC"/>
    <w:rsid w:val="007D1077"/>
    <w:rsid w:val="007D145A"/>
    <w:rsid w:val="007D19B2"/>
    <w:rsid w:val="007D55F4"/>
    <w:rsid w:val="007D79BC"/>
    <w:rsid w:val="007E0EF0"/>
    <w:rsid w:val="007E1B74"/>
    <w:rsid w:val="007E4205"/>
    <w:rsid w:val="007E51F4"/>
    <w:rsid w:val="007E5979"/>
    <w:rsid w:val="007F143C"/>
    <w:rsid w:val="007F1D9F"/>
    <w:rsid w:val="007F383A"/>
    <w:rsid w:val="007F6F41"/>
    <w:rsid w:val="00800710"/>
    <w:rsid w:val="00800FCA"/>
    <w:rsid w:val="00803491"/>
    <w:rsid w:val="008040C9"/>
    <w:rsid w:val="00806EC8"/>
    <w:rsid w:val="00807B16"/>
    <w:rsid w:val="0081085B"/>
    <w:rsid w:val="00812AF7"/>
    <w:rsid w:val="008130D3"/>
    <w:rsid w:val="0081374C"/>
    <w:rsid w:val="0082144F"/>
    <w:rsid w:val="00821D1F"/>
    <w:rsid w:val="00823DDA"/>
    <w:rsid w:val="0082568E"/>
    <w:rsid w:val="00825C1D"/>
    <w:rsid w:val="008263C7"/>
    <w:rsid w:val="00827E6C"/>
    <w:rsid w:val="00833EF2"/>
    <w:rsid w:val="00834EB9"/>
    <w:rsid w:val="0083562F"/>
    <w:rsid w:val="00837E60"/>
    <w:rsid w:val="00841A8A"/>
    <w:rsid w:val="00844A1B"/>
    <w:rsid w:val="00844C7A"/>
    <w:rsid w:val="00852A0C"/>
    <w:rsid w:val="00853BD7"/>
    <w:rsid w:val="0085722D"/>
    <w:rsid w:val="00857D32"/>
    <w:rsid w:val="0086027A"/>
    <w:rsid w:val="008610DB"/>
    <w:rsid w:val="008616A1"/>
    <w:rsid w:val="00863A06"/>
    <w:rsid w:val="00864B91"/>
    <w:rsid w:val="00865D94"/>
    <w:rsid w:val="00871C61"/>
    <w:rsid w:val="0087256D"/>
    <w:rsid w:val="00872664"/>
    <w:rsid w:val="00873C46"/>
    <w:rsid w:val="00873DAA"/>
    <w:rsid w:val="008764A5"/>
    <w:rsid w:val="00881A28"/>
    <w:rsid w:val="008843E4"/>
    <w:rsid w:val="0088440B"/>
    <w:rsid w:val="00884AA7"/>
    <w:rsid w:val="00885149"/>
    <w:rsid w:val="00885590"/>
    <w:rsid w:val="00887C72"/>
    <w:rsid w:val="008964B8"/>
    <w:rsid w:val="008A0C30"/>
    <w:rsid w:val="008A4B60"/>
    <w:rsid w:val="008A4DD3"/>
    <w:rsid w:val="008A58FA"/>
    <w:rsid w:val="008A6976"/>
    <w:rsid w:val="008B01AB"/>
    <w:rsid w:val="008B4018"/>
    <w:rsid w:val="008B4479"/>
    <w:rsid w:val="008C03D2"/>
    <w:rsid w:val="008C7E89"/>
    <w:rsid w:val="008D08AC"/>
    <w:rsid w:val="008D0A23"/>
    <w:rsid w:val="008D212F"/>
    <w:rsid w:val="008D4D82"/>
    <w:rsid w:val="008E2D02"/>
    <w:rsid w:val="008E44AB"/>
    <w:rsid w:val="008E7AEB"/>
    <w:rsid w:val="008E7DF9"/>
    <w:rsid w:val="008E7ED1"/>
    <w:rsid w:val="008F5514"/>
    <w:rsid w:val="008F6730"/>
    <w:rsid w:val="008F6760"/>
    <w:rsid w:val="00901837"/>
    <w:rsid w:val="00901C84"/>
    <w:rsid w:val="00903C54"/>
    <w:rsid w:val="0090469F"/>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1FF6"/>
    <w:rsid w:val="009320E6"/>
    <w:rsid w:val="00932AE7"/>
    <w:rsid w:val="00936892"/>
    <w:rsid w:val="00936FB6"/>
    <w:rsid w:val="00937C5E"/>
    <w:rsid w:val="00941403"/>
    <w:rsid w:val="009414A1"/>
    <w:rsid w:val="009435D9"/>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46E3"/>
    <w:rsid w:val="009E5683"/>
    <w:rsid w:val="009E6B42"/>
    <w:rsid w:val="009F00BF"/>
    <w:rsid w:val="009F39D9"/>
    <w:rsid w:val="009F4609"/>
    <w:rsid w:val="009F531E"/>
    <w:rsid w:val="009F572E"/>
    <w:rsid w:val="009F746D"/>
    <w:rsid w:val="00A07496"/>
    <w:rsid w:val="00A1120A"/>
    <w:rsid w:val="00A17E23"/>
    <w:rsid w:val="00A20DAF"/>
    <w:rsid w:val="00A21A56"/>
    <w:rsid w:val="00A21C53"/>
    <w:rsid w:val="00A32670"/>
    <w:rsid w:val="00A34593"/>
    <w:rsid w:val="00A361BD"/>
    <w:rsid w:val="00A36775"/>
    <w:rsid w:val="00A37D60"/>
    <w:rsid w:val="00A40CEA"/>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1714"/>
    <w:rsid w:val="00A850C5"/>
    <w:rsid w:val="00A90BBE"/>
    <w:rsid w:val="00A95676"/>
    <w:rsid w:val="00AA0CFC"/>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314F"/>
    <w:rsid w:val="00B14F6F"/>
    <w:rsid w:val="00B158FD"/>
    <w:rsid w:val="00B16CC4"/>
    <w:rsid w:val="00B20FEF"/>
    <w:rsid w:val="00B2299F"/>
    <w:rsid w:val="00B23009"/>
    <w:rsid w:val="00B23789"/>
    <w:rsid w:val="00B23D6D"/>
    <w:rsid w:val="00B24FB0"/>
    <w:rsid w:val="00B25FDA"/>
    <w:rsid w:val="00B324C2"/>
    <w:rsid w:val="00B32FEA"/>
    <w:rsid w:val="00B34322"/>
    <w:rsid w:val="00B349FB"/>
    <w:rsid w:val="00B34A48"/>
    <w:rsid w:val="00B35CB8"/>
    <w:rsid w:val="00B429AA"/>
    <w:rsid w:val="00B44264"/>
    <w:rsid w:val="00B50DD4"/>
    <w:rsid w:val="00B55C78"/>
    <w:rsid w:val="00B57137"/>
    <w:rsid w:val="00B60FDD"/>
    <w:rsid w:val="00B61144"/>
    <w:rsid w:val="00B6375E"/>
    <w:rsid w:val="00B70175"/>
    <w:rsid w:val="00B70668"/>
    <w:rsid w:val="00B70F68"/>
    <w:rsid w:val="00B71D27"/>
    <w:rsid w:val="00B74222"/>
    <w:rsid w:val="00B76930"/>
    <w:rsid w:val="00B77446"/>
    <w:rsid w:val="00B8310D"/>
    <w:rsid w:val="00B86FE9"/>
    <w:rsid w:val="00B87FF0"/>
    <w:rsid w:val="00B91D43"/>
    <w:rsid w:val="00B92644"/>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D6E8D"/>
    <w:rsid w:val="00BE067B"/>
    <w:rsid w:val="00BE1719"/>
    <w:rsid w:val="00BE3102"/>
    <w:rsid w:val="00BE535A"/>
    <w:rsid w:val="00BE761B"/>
    <w:rsid w:val="00BF1CDF"/>
    <w:rsid w:val="00BF4742"/>
    <w:rsid w:val="00BF7DBB"/>
    <w:rsid w:val="00C02510"/>
    <w:rsid w:val="00C02C11"/>
    <w:rsid w:val="00C068F9"/>
    <w:rsid w:val="00C113FA"/>
    <w:rsid w:val="00C12DC5"/>
    <w:rsid w:val="00C134D0"/>
    <w:rsid w:val="00C13A05"/>
    <w:rsid w:val="00C1493D"/>
    <w:rsid w:val="00C15A31"/>
    <w:rsid w:val="00C16FF6"/>
    <w:rsid w:val="00C204AD"/>
    <w:rsid w:val="00C22322"/>
    <w:rsid w:val="00C2322D"/>
    <w:rsid w:val="00C25DB0"/>
    <w:rsid w:val="00C3064E"/>
    <w:rsid w:val="00C31C71"/>
    <w:rsid w:val="00C3267C"/>
    <w:rsid w:val="00C331DD"/>
    <w:rsid w:val="00C34DF8"/>
    <w:rsid w:val="00C411A9"/>
    <w:rsid w:val="00C41247"/>
    <w:rsid w:val="00C430E0"/>
    <w:rsid w:val="00C44F8E"/>
    <w:rsid w:val="00C51E39"/>
    <w:rsid w:val="00C52F52"/>
    <w:rsid w:val="00C5449B"/>
    <w:rsid w:val="00C61284"/>
    <w:rsid w:val="00C62D0E"/>
    <w:rsid w:val="00C64C0B"/>
    <w:rsid w:val="00C675A0"/>
    <w:rsid w:val="00C67AE5"/>
    <w:rsid w:val="00C70CB5"/>
    <w:rsid w:val="00C72DBD"/>
    <w:rsid w:val="00C73EFF"/>
    <w:rsid w:val="00C745BF"/>
    <w:rsid w:val="00C84094"/>
    <w:rsid w:val="00C86444"/>
    <w:rsid w:val="00C92F2D"/>
    <w:rsid w:val="00C9345D"/>
    <w:rsid w:val="00C95868"/>
    <w:rsid w:val="00C975DF"/>
    <w:rsid w:val="00CA344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00B2"/>
    <w:rsid w:val="00CF26D9"/>
    <w:rsid w:val="00CF611C"/>
    <w:rsid w:val="00CF621E"/>
    <w:rsid w:val="00D003B1"/>
    <w:rsid w:val="00D05403"/>
    <w:rsid w:val="00D068EA"/>
    <w:rsid w:val="00D10145"/>
    <w:rsid w:val="00D146F2"/>
    <w:rsid w:val="00D23F11"/>
    <w:rsid w:val="00D241D7"/>
    <w:rsid w:val="00D27331"/>
    <w:rsid w:val="00D30F5B"/>
    <w:rsid w:val="00D317EC"/>
    <w:rsid w:val="00D33D7A"/>
    <w:rsid w:val="00D36985"/>
    <w:rsid w:val="00D415CB"/>
    <w:rsid w:val="00D456D9"/>
    <w:rsid w:val="00D51AB8"/>
    <w:rsid w:val="00D51DB0"/>
    <w:rsid w:val="00D52CBF"/>
    <w:rsid w:val="00D53B86"/>
    <w:rsid w:val="00D54BEA"/>
    <w:rsid w:val="00D55604"/>
    <w:rsid w:val="00D55F5B"/>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F4220"/>
    <w:rsid w:val="00DF57B7"/>
    <w:rsid w:val="00E00C44"/>
    <w:rsid w:val="00E00D39"/>
    <w:rsid w:val="00E01CEE"/>
    <w:rsid w:val="00E0202D"/>
    <w:rsid w:val="00E034DE"/>
    <w:rsid w:val="00E04EA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7674"/>
    <w:rsid w:val="00E4157E"/>
    <w:rsid w:val="00E43ABE"/>
    <w:rsid w:val="00E47593"/>
    <w:rsid w:val="00E476EE"/>
    <w:rsid w:val="00E51F7A"/>
    <w:rsid w:val="00E53DBB"/>
    <w:rsid w:val="00E55DF5"/>
    <w:rsid w:val="00E56386"/>
    <w:rsid w:val="00E566BB"/>
    <w:rsid w:val="00E569A6"/>
    <w:rsid w:val="00E608FE"/>
    <w:rsid w:val="00E61A17"/>
    <w:rsid w:val="00E62380"/>
    <w:rsid w:val="00E73508"/>
    <w:rsid w:val="00E8006D"/>
    <w:rsid w:val="00E80A9F"/>
    <w:rsid w:val="00E81ACD"/>
    <w:rsid w:val="00E82275"/>
    <w:rsid w:val="00E84A18"/>
    <w:rsid w:val="00E851E4"/>
    <w:rsid w:val="00E85D4E"/>
    <w:rsid w:val="00E915D0"/>
    <w:rsid w:val="00E92150"/>
    <w:rsid w:val="00E95936"/>
    <w:rsid w:val="00E95F6F"/>
    <w:rsid w:val="00E96E8D"/>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2B3"/>
    <w:rsid w:val="00F1272E"/>
    <w:rsid w:val="00F12C01"/>
    <w:rsid w:val="00F156C6"/>
    <w:rsid w:val="00F15A18"/>
    <w:rsid w:val="00F15E66"/>
    <w:rsid w:val="00F269B8"/>
    <w:rsid w:val="00F26A13"/>
    <w:rsid w:val="00F27B1E"/>
    <w:rsid w:val="00F32B7F"/>
    <w:rsid w:val="00F331CD"/>
    <w:rsid w:val="00F3481C"/>
    <w:rsid w:val="00F34B2B"/>
    <w:rsid w:val="00F36BA7"/>
    <w:rsid w:val="00F36C84"/>
    <w:rsid w:val="00F3793E"/>
    <w:rsid w:val="00F404D8"/>
    <w:rsid w:val="00F41D2E"/>
    <w:rsid w:val="00F4234B"/>
    <w:rsid w:val="00F42FE0"/>
    <w:rsid w:val="00F4436A"/>
    <w:rsid w:val="00F45FBF"/>
    <w:rsid w:val="00F46A03"/>
    <w:rsid w:val="00F4734C"/>
    <w:rsid w:val="00F51816"/>
    <w:rsid w:val="00F54FEB"/>
    <w:rsid w:val="00F55802"/>
    <w:rsid w:val="00F5624C"/>
    <w:rsid w:val="00F6029D"/>
    <w:rsid w:val="00F65129"/>
    <w:rsid w:val="00F84B88"/>
    <w:rsid w:val="00F84F31"/>
    <w:rsid w:val="00F86652"/>
    <w:rsid w:val="00F906ED"/>
    <w:rsid w:val="00F94031"/>
    <w:rsid w:val="00F9598B"/>
    <w:rsid w:val="00FA3B9E"/>
    <w:rsid w:val="00FA58E4"/>
    <w:rsid w:val="00FA7CEE"/>
    <w:rsid w:val="00FB2B0B"/>
    <w:rsid w:val="00FB37CA"/>
    <w:rsid w:val="00FB3E3A"/>
    <w:rsid w:val="00FB5A63"/>
    <w:rsid w:val="00FB6679"/>
    <w:rsid w:val="00FB6BA7"/>
    <w:rsid w:val="00FB7A1B"/>
    <w:rsid w:val="00FC163A"/>
    <w:rsid w:val="00FC5252"/>
    <w:rsid w:val="00FC68FD"/>
    <w:rsid w:val="00FC6E93"/>
    <w:rsid w:val="00FD2175"/>
    <w:rsid w:val="00FD24EA"/>
    <w:rsid w:val="00FD62D0"/>
    <w:rsid w:val="00FD6E23"/>
    <w:rsid w:val="00FE1678"/>
    <w:rsid w:val="00FE35D7"/>
    <w:rsid w:val="00FE503F"/>
    <w:rsid w:val="00FE56AE"/>
    <w:rsid w:val="00FF0F8C"/>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F617-4ADD-45B7-AAB2-96C3F142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2021-11-11T18:34:00Z</cp:lastPrinted>
  <dcterms:created xsi:type="dcterms:W3CDTF">2022-02-10T12:31:00Z</dcterms:created>
  <dcterms:modified xsi:type="dcterms:W3CDTF">2022-02-10T12:31:00Z</dcterms:modified>
</cp:coreProperties>
</file>