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204" w:rsidRPr="00066372" w:rsidRDefault="001F5204" w:rsidP="001F5204">
      <w:pPr>
        <w:pStyle w:val="EndnoteText"/>
        <w:tabs>
          <w:tab w:val="center" w:pos="4680"/>
        </w:tabs>
        <w:suppressAutoHyphens/>
        <w:jc w:val="center"/>
        <w:rPr>
          <w:rFonts w:ascii="Times New Roman" w:hAnsi="Times New Roman"/>
          <w:szCs w:val="24"/>
        </w:rPr>
      </w:pPr>
      <w:bookmarkStart w:id="0" w:name="_GoBack"/>
      <w:bookmarkEnd w:id="0"/>
      <w:r w:rsidRPr="00066372">
        <w:rPr>
          <w:rFonts w:ascii="Times New Roman" w:hAnsi="Times New Roman"/>
          <w:szCs w:val="24"/>
        </w:rPr>
        <w:t xml:space="preserve">BILL NO. </w:t>
      </w:r>
      <w:r w:rsidR="0050600C">
        <w:rPr>
          <w:rFonts w:ascii="Times New Roman" w:hAnsi="Times New Roman"/>
          <w:szCs w:val="24"/>
        </w:rPr>
        <w:t>16</w:t>
      </w:r>
      <w:r w:rsidR="0098290F">
        <w:rPr>
          <w:rFonts w:ascii="Times New Roman" w:hAnsi="Times New Roman"/>
          <w:szCs w:val="24"/>
        </w:rPr>
        <w:t xml:space="preserve"> - 2018</w:t>
      </w:r>
    </w:p>
    <w:p w:rsidR="001F5204" w:rsidRPr="00066372" w:rsidRDefault="001F5204" w:rsidP="001F5204">
      <w:pPr>
        <w:pStyle w:val="EndnoteText"/>
        <w:tabs>
          <w:tab w:val="center" w:pos="4680"/>
        </w:tabs>
        <w:suppressAutoHyphens/>
        <w:rPr>
          <w:rFonts w:ascii="Times New Roman" w:hAnsi="Times New Roman"/>
          <w:szCs w:val="24"/>
        </w:rPr>
      </w:pPr>
    </w:p>
    <w:p w:rsidR="001F5204" w:rsidRPr="00066372" w:rsidRDefault="001F5204" w:rsidP="0098290F">
      <w:pPr>
        <w:tabs>
          <w:tab w:val="center" w:pos="4680"/>
        </w:tabs>
        <w:suppressAutoHyphens/>
        <w:jc w:val="center"/>
        <w:rPr>
          <w:rFonts w:ascii="Times New Roman" w:hAnsi="Times New Roman" w:cs="Times New Roman"/>
        </w:rPr>
      </w:pPr>
      <w:proofErr w:type="gramStart"/>
      <w:r w:rsidRPr="00066372">
        <w:rPr>
          <w:rFonts w:ascii="Times New Roman" w:hAnsi="Times New Roman" w:cs="Times New Roman"/>
        </w:rPr>
        <w:t>ORDINANCE NO.</w:t>
      </w:r>
      <w:proofErr w:type="gramEnd"/>
    </w:p>
    <w:p w:rsidR="001F5204" w:rsidRPr="00066372" w:rsidRDefault="001F5204" w:rsidP="001F5204">
      <w:pPr>
        <w:tabs>
          <w:tab w:val="left" w:pos="-720"/>
        </w:tabs>
        <w:suppressAutoHyphens/>
        <w:rPr>
          <w:rFonts w:ascii="Times New Roman" w:hAnsi="Times New Roman" w:cs="Times New Roman"/>
        </w:rPr>
      </w:pPr>
    </w:p>
    <w:p w:rsidR="001F5204" w:rsidRPr="00066372" w:rsidRDefault="001F5204" w:rsidP="001F5204">
      <w:pPr>
        <w:jc w:val="center"/>
        <w:rPr>
          <w:rFonts w:ascii="Times New Roman" w:hAnsi="Times New Roman" w:cs="Times New Roman"/>
        </w:rPr>
      </w:pPr>
    </w:p>
    <w:p w:rsidR="001F5204" w:rsidRPr="00066372" w:rsidRDefault="001F5204" w:rsidP="001F5204">
      <w:pPr>
        <w:jc w:val="center"/>
        <w:rPr>
          <w:rFonts w:ascii="Times New Roman" w:hAnsi="Times New Roman" w:cs="Times New Roman"/>
        </w:rPr>
      </w:pPr>
      <w:r w:rsidRPr="00066372">
        <w:rPr>
          <w:rFonts w:ascii="Times New Roman" w:hAnsi="Times New Roman" w:cs="Times New Roman"/>
        </w:rPr>
        <w:t>AN ORDINANCE OF THE CITY OF BETHLEHEM,</w:t>
      </w:r>
    </w:p>
    <w:p w:rsidR="001F5204" w:rsidRPr="00066372" w:rsidRDefault="001F5204" w:rsidP="001F5204">
      <w:pPr>
        <w:jc w:val="center"/>
        <w:rPr>
          <w:rFonts w:ascii="Times New Roman" w:hAnsi="Times New Roman" w:cs="Times New Roman"/>
        </w:rPr>
      </w:pPr>
      <w:r w:rsidRPr="00066372">
        <w:rPr>
          <w:rFonts w:ascii="Times New Roman" w:hAnsi="Times New Roman" w:cs="Times New Roman"/>
        </w:rPr>
        <w:t>COUNTIES OF LEHIGH AND NORTHAMPTON,</w:t>
      </w:r>
    </w:p>
    <w:p w:rsidR="001F5204" w:rsidRPr="00066372" w:rsidRDefault="001F5204" w:rsidP="001F5204">
      <w:pPr>
        <w:jc w:val="center"/>
        <w:rPr>
          <w:rFonts w:ascii="Times New Roman" w:hAnsi="Times New Roman" w:cs="Times New Roman"/>
        </w:rPr>
      </w:pPr>
      <w:r w:rsidRPr="00066372">
        <w:rPr>
          <w:rFonts w:ascii="Times New Roman" w:hAnsi="Times New Roman" w:cs="Times New Roman"/>
        </w:rPr>
        <w:t xml:space="preserve">COMMONWEALTH OF PENNSYLVANIA, </w:t>
      </w:r>
    </w:p>
    <w:p w:rsidR="001F5204" w:rsidRPr="0098290F" w:rsidRDefault="001F5204" w:rsidP="001F5204">
      <w:pPr>
        <w:jc w:val="center"/>
        <w:rPr>
          <w:rFonts w:ascii="Times New Roman" w:hAnsi="Times New Roman" w:cs="Times New Roman"/>
        </w:rPr>
      </w:pPr>
      <w:r w:rsidRPr="00066372">
        <w:rPr>
          <w:rFonts w:ascii="Times New Roman" w:hAnsi="Times New Roman" w:cs="Times New Roman"/>
        </w:rPr>
        <w:t xml:space="preserve">ESTABLISHING ARTICLE </w:t>
      </w:r>
      <w:r w:rsidR="0098290F">
        <w:rPr>
          <w:rFonts w:ascii="Times New Roman" w:hAnsi="Times New Roman" w:cs="Times New Roman"/>
        </w:rPr>
        <w:t>744</w:t>
      </w:r>
      <w:r w:rsidR="0098290F" w:rsidRPr="0098290F">
        <w:rPr>
          <w:rFonts w:ascii="Times New Roman" w:hAnsi="Times New Roman" w:cs="Times New Roman"/>
        </w:rPr>
        <w:t xml:space="preserve"> </w:t>
      </w:r>
      <w:r w:rsidRPr="0098290F">
        <w:rPr>
          <w:rFonts w:ascii="Times New Roman" w:hAnsi="Times New Roman" w:cs="Times New Roman"/>
        </w:rPr>
        <w:t xml:space="preserve">ENTITLED </w:t>
      </w:r>
    </w:p>
    <w:p w:rsidR="001F5204" w:rsidRPr="00066372" w:rsidRDefault="001F5204" w:rsidP="001F5204">
      <w:pPr>
        <w:jc w:val="center"/>
        <w:rPr>
          <w:rFonts w:ascii="Times New Roman" w:hAnsi="Times New Roman" w:cs="Times New Roman"/>
        </w:rPr>
      </w:pPr>
      <w:r w:rsidRPr="0098290F">
        <w:rPr>
          <w:rFonts w:ascii="Times New Roman" w:hAnsi="Times New Roman" w:cs="Times New Roman"/>
        </w:rPr>
        <w:t>MARIJUANA POSSE</w:t>
      </w:r>
      <w:r w:rsidRPr="00066372">
        <w:rPr>
          <w:rFonts w:ascii="Times New Roman" w:hAnsi="Times New Roman" w:cs="Times New Roman"/>
        </w:rPr>
        <w:t>SSION</w:t>
      </w:r>
    </w:p>
    <w:p w:rsidR="001F5204" w:rsidRPr="00066372" w:rsidRDefault="001F5204" w:rsidP="001F5204">
      <w:pPr>
        <w:rPr>
          <w:rFonts w:ascii="Times New Roman" w:hAnsi="Times New Roman" w:cs="Times New Roman"/>
        </w:rPr>
      </w:pPr>
    </w:p>
    <w:p w:rsidR="001F5204" w:rsidRPr="00066372" w:rsidRDefault="001F5204" w:rsidP="001F5204">
      <w:pPr>
        <w:jc w:val="both"/>
        <w:rPr>
          <w:rFonts w:ascii="Times New Roman" w:eastAsia="Calibri" w:hAnsi="Times New Roman" w:cs="Times New Roman"/>
        </w:rPr>
      </w:pPr>
    </w:p>
    <w:p w:rsidR="001F5204" w:rsidRPr="00066372" w:rsidRDefault="001F5204" w:rsidP="001F5204">
      <w:pPr>
        <w:jc w:val="both"/>
        <w:rPr>
          <w:rFonts w:ascii="Times New Roman" w:eastAsia="Calibri" w:hAnsi="Times New Roman" w:cs="Times New Roman"/>
        </w:rPr>
      </w:pPr>
      <w:r w:rsidRPr="00066372">
        <w:rPr>
          <w:rFonts w:ascii="Times New Roman" w:eastAsia="Calibri" w:hAnsi="Times New Roman" w:cs="Times New Roman"/>
        </w:rPr>
        <w:t>THE COUNCIL OF THE CITY OF BETHLEHEM HEREBY ORDAINS AS FOLLOWS:</w:t>
      </w:r>
    </w:p>
    <w:p w:rsidR="001F5204" w:rsidRPr="00066372" w:rsidRDefault="001F5204" w:rsidP="001F5204">
      <w:pPr>
        <w:rPr>
          <w:rFonts w:ascii="Times New Roman" w:eastAsia="Calibri" w:hAnsi="Times New Roman" w:cs="Times New Roman"/>
        </w:rPr>
      </w:pPr>
    </w:p>
    <w:p w:rsidR="001F5204" w:rsidRPr="00066372" w:rsidRDefault="001F5204" w:rsidP="001F5204">
      <w:pPr>
        <w:pStyle w:val="BodyText"/>
        <w:jc w:val="left"/>
        <w:rPr>
          <w:szCs w:val="24"/>
        </w:rPr>
      </w:pPr>
      <w:r w:rsidRPr="00066372">
        <w:rPr>
          <w:szCs w:val="24"/>
        </w:rPr>
        <w:tab/>
        <w:t xml:space="preserve"> </w:t>
      </w:r>
      <w:r w:rsidRPr="00066372">
        <w:rPr>
          <w:szCs w:val="24"/>
        </w:rPr>
        <w:tab/>
      </w:r>
    </w:p>
    <w:p w:rsidR="001F5204" w:rsidRPr="00066372" w:rsidRDefault="001F5204" w:rsidP="001F5204">
      <w:pPr>
        <w:pStyle w:val="BodyText"/>
        <w:jc w:val="left"/>
        <w:rPr>
          <w:szCs w:val="24"/>
        </w:rPr>
      </w:pPr>
      <w:r w:rsidRPr="00066372">
        <w:rPr>
          <w:szCs w:val="24"/>
        </w:rPr>
        <w:t xml:space="preserve">SECTION 1 – Article </w:t>
      </w:r>
      <w:r w:rsidR="0098290F">
        <w:rPr>
          <w:szCs w:val="24"/>
        </w:rPr>
        <w:t xml:space="preserve">744 </w:t>
      </w:r>
      <w:r w:rsidRPr="00066372">
        <w:rPr>
          <w:szCs w:val="24"/>
        </w:rPr>
        <w:t xml:space="preserve">of the Codified Ordinances of the City of Bethlehem, titled </w:t>
      </w:r>
      <w:r w:rsidR="008F5501" w:rsidRPr="00066372">
        <w:rPr>
          <w:szCs w:val="24"/>
        </w:rPr>
        <w:t>Marijuana Possession</w:t>
      </w:r>
      <w:r w:rsidRPr="00066372">
        <w:rPr>
          <w:szCs w:val="24"/>
        </w:rPr>
        <w:t>, is hereby established and shall read as follows:</w:t>
      </w:r>
    </w:p>
    <w:p w:rsidR="001F5204" w:rsidRPr="00066372" w:rsidRDefault="001F5204" w:rsidP="001F5204">
      <w:pPr>
        <w:pStyle w:val="BodyText"/>
        <w:jc w:val="left"/>
        <w:rPr>
          <w:szCs w:val="24"/>
        </w:rPr>
      </w:pPr>
    </w:p>
    <w:p w:rsidR="001F5204" w:rsidRPr="00066372" w:rsidRDefault="001F5204" w:rsidP="001F5204">
      <w:pPr>
        <w:pStyle w:val="BodyText"/>
        <w:jc w:val="center"/>
        <w:rPr>
          <w:szCs w:val="24"/>
        </w:rPr>
      </w:pPr>
      <w:r w:rsidRPr="00066372">
        <w:rPr>
          <w:szCs w:val="24"/>
        </w:rPr>
        <w:t xml:space="preserve">Article </w:t>
      </w:r>
      <w:r w:rsidR="0098290F">
        <w:rPr>
          <w:szCs w:val="24"/>
        </w:rPr>
        <w:t>744</w:t>
      </w:r>
    </w:p>
    <w:p w:rsidR="008F5501" w:rsidRPr="00066372" w:rsidRDefault="008F5501" w:rsidP="001F5204">
      <w:pPr>
        <w:pStyle w:val="BodyText"/>
        <w:jc w:val="center"/>
        <w:rPr>
          <w:szCs w:val="24"/>
        </w:rPr>
      </w:pPr>
    </w:p>
    <w:p w:rsidR="001F5204" w:rsidRPr="00066372" w:rsidRDefault="00066372" w:rsidP="001F5204">
      <w:pPr>
        <w:pStyle w:val="BodyText"/>
        <w:jc w:val="center"/>
        <w:rPr>
          <w:szCs w:val="24"/>
        </w:rPr>
      </w:pPr>
      <w:r w:rsidRPr="00066372">
        <w:rPr>
          <w:szCs w:val="24"/>
        </w:rPr>
        <w:t xml:space="preserve">Marijuana Possession </w:t>
      </w:r>
    </w:p>
    <w:p w:rsidR="001F5204" w:rsidRPr="00066372" w:rsidRDefault="001F5204" w:rsidP="001F5204">
      <w:pPr>
        <w:pStyle w:val="BodyText"/>
        <w:rPr>
          <w:szCs w:val="24"/>
        </w:rPr>
      </w:pPr>
    </w:p>
    <w:p w:rsidR="001F5204" w:rsidRPr="00066372" w:rsidRDefault="0098290F" w:rsidP="001F5204">
      <w:pPr>
        <w:pStyle w:val="BodyText"/>
        <w:rPr>
          <w:szCs w:val="24"/>
        </w:rPr>
      </w:pPr>
      <w:r>
        <w:rPr>
          <w:szCs w:val="24"/>
        </w:rPr>
        <w:t>744</w:t>
      </w:r>
      <w:r w:rsidR="001F5204" w:rsidRPr="00066372">
        <w:rPr>
          <w:szCs w:val="24"/>
        </w:rPr>
        <w:t xml:space="preserve">.01 </w:t>
      </w:r>
      <w:r w:rsidR="00066372" w:rsidRPr="00066372">
        <w:rPr>
          <w:szCs w:val="24"/>
        </w:rPr>
        <w:t>DEFINITIONS</w:t>
      </w:r>
    </w:p>
    <w:p w:rsidR="00E2555B" w:rsidRPr="00066372" w:rsidRDefault="00E2555B" w:rsidP="00E2555B">
      <w:pPr>
        <w:rPr>
          <w:rFonts w:ascii="Times New Roman" w:hAnsi="Times New Roman" w:cs="Times New Roman"/>
        </w:rPr>
      </w:pPr>
    </w:p>
    <w:p w:rsidR="00E2555B" w:rsidRPr="00066372" w:rsidRDefault="000831A4" w:rsidP="000831A4">
      <w:pPr>
        <w:shd w:val="clear" w:color="auto" w:fill="FFFFFF"/>
        <w:spacing w:line="330" w:lineRule="atLeast"/>
        <w:ind w:firstLine="720"/>
        <w:rPr>
          <w:rFonts w:ascii="Times New Roman" w:eastAsia="Times New Roman" w:hAnsi="Times New Roman" w:cs="Times New Roman"/>
          <w:color w:val="333333"/>
        </w:rPr>
      </w:pPr>
      <w:r>
        <w:t>“</w:t>
      </w:r>
      <w:hyperlink r:id="rId6" w:anchor="31866539" w:history="1">
        <w:r w:rsidR="00066372" w:rsidRPr="000831A4">
          <w:rPr>
            <w:rFonts w:ascii="Times New Roman" w:eastAsia="Times New Roman" w:hAnsi="Times New Roman" w:cs="Times New Roman"/>
            <w:bCs/>
            <w:color w:val="000000"/>
          </w:rPr>
          <w:t>Marijuana</w:t>
        </w:r>
      </w:hyperlink>
      <w:r>
        <w:rPr>
          <w:rFonts w:ascii="Times New Roman" w:eastAsia="Times New Roman" w:hAnsi="Times New Roman" w:cs="Times New Roman"/>
          <w:bCs/>
          <w:color w:val="000000"/>
        </w:rPr>
        <w:t>”</w:t>
      </w:r>
      <w:r w:rsidR="00066372" w:rsidRPr="00066372">
        <w:rPr>
          <w:rFonts w:ascii="Times New Roman" w:eastAsia="Times New Roman" w:hAnsi="Times New Roman" w:cs="Times New Roman"/>
          <w:bCs/>
          <w:color w:val="000000"/>
        </w:rPr>
        <w:t xml:space="preserve"> means a</w:t>
      </w:r>
      <w:r w:rsidR="00E2555B" w:rsidRPr="00066372">
        <w:rPr>
          <w:rFonts w:ascii="Times New Roman" w:eastAsia="Times New Roman" w:hAnsi="Times New Roman" w:cs="Times New Roman"/>
          <w:color w:val="333333"/>
        </w:rPr>
        <w:t xml:space="preserve">ll forms or varieties of the genus Cannabis, whether growing or not, as defined by Pennsylvania's "Controlled Substance, Drug, Device and Cosmetic Act" as set forth at 35 </w:t>
      </w:r>
      <w:proofErr w:type="spellStart"/>
      <w:r w:rsidR="00E2555B" w:rsidRPr="00066372">
        <w:rPr>
          <w:rFonts w:ascii="Times New Roman" w:eastAsia="Times New Roman" w:hAnsi="Times New Roman" w:cs="Times New Roman"/>
          <w:color w:val="333333"/>
        </w:rPr>
        <w:t>Pa.C.S.A</w:t>
      </w:r>
      <w:proofErr w:type="spellEnd"/>
      <w:r w:rsidR="00E2555B" w:rsidRPr="00066372">
        <w:rPr>
          <w:rFonts w:ascii="Times New Roman" w:eastAsia="Times New Roman" w:hAnsi="Times New Roman" w:cs="Times New Roman"/>
          <w:color w:val="333333"/>
        </w:rPr>
        <w:t>. § 780-101 et seq.</w:t>
      </w:r>
    </w:p>
    <w:p w:rsidR="00E2555B" w:rsidRPr="00066372" w:rsidRDefault="00E2555B" w:rsidP="00E2555B">
      <w:pPr>
        <w:shd w:val="clear" w:color="auto" w:fill="FFFFFF"/>
        <w:spacing w:line="330" w:lineRule="atLeast"/>
        <w:rPr>
          <w:rFonts w:ascii="Times New Roman" w:hAnsi="Times New Roman" w:cs="Times New Roman"/>
        </w:rPr>
      </w:pPr>
    </w:p>
    <w:p w:rsidR="00E2555B" w:rsidRPr="00066372" w:rsidRDefault="000831A4" w:rsidP="000831A4">
      <w:pPr>
        <w:shd w:val="clear" w:color="auto" w:fill="FFFFFF"/>
        <w:spacing w:line="330" w:lineRule="atLeast"/>
        <w:ind w:firstLine="720"/>
        <w:rPr>
          <w:rFonts w:ascii="Times New Roman" w:eastAsia="Times New Roman" w:hAnsi="Times New Roman" w:cs="Times New Roman"/>
          <w:color w:val="333333"/>
        </w:rPr>
      </w:pPr>
      <w:r>
        <w:rPr>
          <w:rFonts w:ascii="Times New Roman" w:hAnsi="Times New Roman" w:cs="Times New Roman"/>
        </w:rPr>
        <w:t>“</w:t>
      </w:r>
      <w:r w:rsidR="00066372" w:rsidRPr="000831A4">
        <w:rPr>
          <w:rFonts w:ascii="Times New Roman" w:hAnsi="Times New Roman" w:cs="Times New Roman"/>
        </w:rPr>
        <w:t>Marijuana Paraphernalia</w:t>
      </w:r>
      <w:r>
        <w:rPr>
          <w:rFonts w:ascii="Times New Roman" w:hAnsi="Times New Roman" w:cs="Times New Roman"/>
        </w:rPr>
        <w:t>”</w:t>
      </w:r>
      <w:r w:rsidR="00066372">
        <w:rPr>
          <w:rFonts w:ascii="Times New Roman" w:hAnsi="Times New Roman" w:cs="Times New Roman"/>
          <w:b/>
        </w:rPr>
        <w:t xml:space="preserve"> </w:t>
      </w:r>
      <w:r w:rsidR="00066372">
        <w:rPr>
          <w:rFonts w:ascii="Times New Roman" w:hAnsi="Times New Roman" w:cs="Times New Roman"/>
        </w:rPr>
        <w:t>means a</w:t>
      </w:r>
      <w:r w:rsidR="00E2555B" w:rsidRPr="00066372">
        <w:rPr>
          <w:rFonts w:ascii="Times New Roman" w:eastAsia="Times New Roman" w:hAnsi="Times New Roman" w:cs="Times New Roman"/>
          <w:color w:val="333333"/>
        </w:rPr>
        <w:t>ny device, instrument, apparatus or object used, intended to be used, or designed to be used for introducing marijuana into the human body or for storing, containing, concealing, or transporting marijuana.</w:t>
      </w:r>
    </w:p>
    <w:p w:rsidR="00E2555B" w:rsidRPr="00066372" w:rsidRDefault="00E2555B" w:rsidP="00E2555B">
      <w:pPr>
        <w:shd w:val="clear" w:color="auto" w:fill="FFFFFF"/>
        <w:spacing w:line="330" w:lineRule="atLeast"/>
        <w:rPr>
          <w:rFonts w:ascii="Times New Roman" w:hAnsi="Times New Roman" w:cs="Times New Roman"/>
        </w:rPr>
      </w:pPr>
    </w:p>
    <w:p w:rsidR="00E2555B" w:rsidRPr="00066372" w:rsidRDefault="000831A4" w:rsidP="000831A4">
      <w:pPr>
        <w:shd w:val="clear" w:color="auto" w:fill="FFFFFF"/>
        <w:spacing w:line="330" w:lineRule="atLeast"/>
        <w:ind w:firstLine="720"/>
        <w:rPr>
          <w:rFonts w:ascii="Times New Roman" w:eastAsia="Times New Roman" w:hAnsi="Times New Roman" w:cs="Times New Roman"/>
          <w:color w:val="333333"/>
        </w:rPr>
      </w:pPr>
      <w:r>
        <w:rPr>
          <w:rFonts w:ascii="Times New Roman" w:hAnsi="Times New Roman" w:cs="Times New Roman"/>
        </w:rPr>
        <w:t>“</w:t>
      </w:r>
      <w:r w:rsidR="00066372" w:rsidRPr="000831A4">
        <w:rPr>
          <w:rFonts w:ascii="Times New Roman" w:hAnsi="Times New Roman" w:cs="Times New Roman"/>
        </w:rPr>
        <w:t>Personal Possession</w:t>
      </w:r>
      <w:r>
        <w:rPr>
          <w:rFonts w:ascii="Times New Roman" w:hAnsi="Times New Roman" w:cs="Times New Roman"/>
        </w:rPr>
        <w:t>”</w:t>
      </w:r>
      <w:r w:rsidR="00066372">
        <w:rPr>
          <w:rFonts w:ascii="Times New Roman" w:hAnsi="Times New Roman" w:cs="Times New Roman"/>
        </w:rPr>
        <w:t xml:space="preserve"> means a</w:t>
      </w:r>
      <w:r w:rsidR="00E2555B" w:rsidRPr="00066372">
        <w:rPr>
          <w:rFonts w:ascii="Times New Roman" w:eastAsia="Times New Roman" w:hAnsi="Times New Roman" w:cs="Times New Roman"/>
          <w:color w:val="333333"/>
        </w:rPr>
        <w:t>ctual physical custody of or the ability to exercise control over or have access to, for the sole purpose of one's own personal use. This does not include possession with intent to deliver, distribute, transfer, or sell.</w:t>
      </w:r>
    </w:p>
    <w:p w:rsidR="00E2555B" w:rsidRPr="00066372" w:rsidRDefault="00E2555B" w:rsidP="00E2555B">
      <w:pPr>
        <w:shd w:val="clear" w:color="auto" w:fill="FFFFFF"/>
        <w:spacing w:line="330" w:lineRule="atLeast"/>
        <w:rPr>
          <w:rFonts w:ascii="Times New Roman" w:hAnsi="Times New Roman" w:cs="Times New Roman"/>
        </w:rPr>
      </w:pPr>
    </w:p>
    <w:p w:rsidR="00E2555B" w:rsidRPr="00066372" w:rsidRDefault="000831A4" w:rsidP="000831A4">
      <w:pPr>
        <w:shd w:val="clear" w:color="auto" w:fill="FFFFFF"/>
        <w:spacing w:line="330" w:lineRule="atLeast"/>
        <w:ind w:firstLine="720"/>
        <w:rPr>
          <w:rFonts w:ascii="Times New Roman" w:eastAsia="Times New Roman" w:hAnsi="Times New Roman" w:cs="Times New Roman"/>
          <w:color w:val="333333"/>
        </w:rPr>
      </w:pPr>
      <w:r>
        <w:t>“</w:t>
      </w:r>
      <w:hyperlink r:id="rId7" w:anchor="31866542" w:history="1">
        <w:r w:rsidR="00066372" w:rsidRPr="000831A4">
          <w:rPr>
            <w:rFonts w:ascii="Times New Roman" w:eastAsia="Times New Roman" w:hAnsi="Times New Roman" w:cs="Times New Roman"/>
            <w:bCs/>
            <w:color w:val="000000"/>
          </w:rPr>
          <w:t>Personal</w:t>
        </w:r>
      </w:hyperlink>
      <w:r w:rsidR="00066372" w:rsidRPr="000831A4">
        <w:rPr>
          <w:rFonts w:ascii="Times New Roman" w:eastAsia="Times New Roman" w:hAnsi="Times New Roman" w:cs="Times New Roman"/>
          <w:bCs/>
          <w:color w:val="000000"/>
        </w:rPr>
        <w:t xml:space="preserve"> Use</w:t>
      </w:r>
      <w:r>
        <w:rPr>
          <w:rFonts w:ascii="Times New Roman" w:eastAsia="Times New Roman" w:hAnsi="Times New Roman" w:cs="Times New Roman"/>
          <w:bCs/>
          <w:color w:val="000000"/>
        </w:rPr>
        <w:t>”</w:t>
      </w:r>
      <w:r w:rsidR="00066372">
        <w:rPr>
          <w:rFonts w:ascii="Times New Roman" w:eastAsia="Times New Roman" w:hAnsi="Times New Roman" w:cs="Times New Roman"/>
          <w:bCs/>
          <w:color w:val="000000"/>
        </w:rPr>
        <w:t xml:space="preserve"> means i</w:t>
      </w:r>
      <w:r w:rsidR="00E2555B" w:rsidRPr="00066372">
        <w:rPr>
          <w:rFonts w:ascii="Times New Roman" w:eastAsia="Times New Roman" w:hAnsi="Times New Roman" w:cs="Times New Roman"/>
          <w:color w:val="333333"/>
        </w:rPr>
        <w:t>ntroducing marijuana into one's own body, which includes smoking, inhaling, exhaling, vaporizing, or burning any lighted cigar, cigarette, pipe or other such device which contains marijuana or marijuana extracts.</w:t>
      </w:r>
    </w:p>
    <w:p w:rsidR="00E2555B" w:rsidRPr="00066372" w:rsidRDefault="00E2555B" w:rsidP="00E2555B">
      <w:pPr>
        <w:shd w:val="clear" w:color="auto" w:fill="FFFFFF"/>
        <w:spacing w:line="330" w:lineRule="atLeast"/>
        <w:rPr>
          <w:rFonts w:ascii="Times New Roman" w:hAnsi="Times New Roman" w:cs="Times New Roman"/>
        </w:rPr>
      </w:pPr>
    </w:p>
    <w:p w:rsidR="00E2555B" w:rsidRPr="00066372" w:rsidRDefault="000831A4" w:rsidP="000831A4">
      <w:pPr>
        <w:shd w:val="clear" w:color="auto" w:fill="FFFFFF"/>
        <w:spacing w:line="330" w:lineRule="atLeast"/>
        <w:ind w:firstLine="720"/>
        <w:rPr>
          <w:rFonts w:ascii="Times New Roman" w:hAnsi="Times New Roman" w:cs="Times New Roman"/>
        </w:rPr>
      </w:pPr>
      <w:r>
        <w:t>“</w:t>
      </w:r>
      <w:hyperlink r:id="rId8" w:anchor="31866543" w:history="1">
        <w:r w:rsidR="00066372" w:rsidRPr="000831A4">
          <w:rPr>
            <w:rFonts w:ascii="Times New Roman" w:eastAsia="Times New Roman" w:hAnsi="Times New Roman" w:cs="Times New Roman"/>
            <w:bCs/>
            <w:color w:val="000000"/>
          </w:rPr>
          <w:t>Small</w:t>
        </w:r>
      </w:hyperlink>
      <w:r w:rsidR="00066372" w:rsidRPr="000831A4">
        <w:rPr>
          <w:rFonts w:ascii="Times New Roman" w:eastAsia="Times New Roman" w:hAnsi="Times New Roman" w:cs="Times New Roman"/>
          <w:bCs/>
          <w:color w:val="000000"/>
        </w:rPr>
        <w:t xml:space="preserve"> Amount</w:t>
      </w:r>
      <w:r>
        <w:rPr>
          <w:rFonts w:ascii="Times New Roman" w:eastAsia="Times New Roman" w:hAnsi="Times New Roman" w:cs="Times New Roman"/>
          <w:bCs/>
          <w:color w:val="000000"/>
        </w:rPr>
        <w:t>”</w:t>
      </w:r>
      <w:r w:rsidR="00066372">
        <w:rPr>
          <w:rFonts w:ascii="Times New Roman" w:eastAsia="Times New Roman" w:hAnsi="Times New Roman" w:cs="Times New Roman"/>
          <w:bCs/>
          <w:color w:val="000000"/>
        </w:rPr>
        <w:t xml:space="preserve"> means t</w:t>
      </w:r>
      <w:r w:rsidR="00E2555B" w:rsidRPr="00066372">
        <w:rPr>
          <w:rFonts w:ascii="Times New Roman" w:eastAsia="Times New Roman" w:hAnsi="Times New Roman" w:cs="Times New Roman"/>
          <w:color w:val="333333"/>
        </w:rPr>
        <w:t xml:space="preserve">hirty grams or less of marijuana or eight grams or less of hashish as set forth in 35 </w:t>
      </w:r>
      <w:proofErr w:type="spellStart"/>
      <w:r w:rsidR="00E2555B" w:rsidRPr="00066372">
        <w:rPr>
          <w:rFonts w:ascii="Times New Roman" w:eastAsia="Times New Roman" w:hAnsi="Times New Roman" w:cs="Times New Roman"/>
          <w:color w:val="333333"/>
        </w:rPr>
        <w:t>Pa.C.S.A</w:t>
      </w:r>
      <w:proofErr w:type="spellEnd"/>
      <w:r w:rsidR="00E2555B" w:rsidRPr="00066372">
        <w:rPr>
          <w:rFonts w:ascii="Times New Roman" w:eastAsia="Times New Roman" w:hAnsi="Times New Roman" w:cs="Times New Roman"/>
          <w:color w:val="333333"/>
        </w:rPr>
        <w:t>. § 780-113(a</w:t>
      </w:r>
      <w:proofErr w:type="gramStart"/>
      <w:r w:rsidR="00E2555B" w:rsidRPr="00066372">
        <w:rPr>
          <w:rFonts w:ascii="Times New Roman" w:eastAsia="Times New Roman" w:hAnsi="Times New Roman" w:cs="Times New Roman"/>
          <w:color w:val="333333"/>
        </w:rPr>
        <w:t>)(</w:t>
      </w:r>
      <w:proofErr w:type="gramEnd"/>
      <w:r w:rsidR="00E2555B" w:rsidRPr="00066372">
        <w:rPr>
          <w:rFonts w:ascii="Times New Roman" w:eastAsia="Times New Roman" w:hAnsi="Times New Roman" w:cs="Times New Roman"/>
          <w:color w:val="333333"/>
        </w:rPr>
        <w:t>31).</w:t>
      </w:r>
    </w:p>
    <w:p w:rsidR="00E2555B" w:rsidRDefault="0098290F" w:rsidP="00E2555B">
      <w:pPr>
        <w:tabs>
          <w:tab w:val="left" w:pos="0"/>
        </w:tabs>
        <w:rPr>
          <w:rFonts w:ascii="Times New Roman" w:hAnsi="Times New Roman" w:cs="Times New Roman"/>
        </w:rPr>
      </w:pPr>
      <w:r>
        <w:rPr>
          <w:rFonts w:ascii="Times New Roman" w:hAnsi="Times New Roman" w:cs="Times New Roman"/>
        </w:rPr>
        <w:lastRenderedPageBreak/>
        <w:t>744</w:t>
      </w:r>
      <w:r w:rsidR="00066372">
        <w:rPr>
          <w:rFonts w:ascii="Times New Roman" w:hAnsi="Times New Roman" w:cs="Times New Roman"/>
        </w:rPr>
        <w:t>.02 POSSESSION</w:t>
      </w:r>
    </w:p>
    <w:p w:rsidR="007B7A75" w:rsidRDefault="007B7A75" w:rsidP="00E2555B">
      <w:pPr>
        <w:tabs>
          <w:tab w:val="left" w:pos="0"/>
        </w:tabs>
        <w:rPr>
          <w:rFonts w:ascii="Times New Roman" w:hAnsi="Times New Roman" w:cs="Times New Roman"/>
        </w:rPr>
      </w:pPr>
    </w:p>
    <w:p w:rsidR="007B7A75" w:rsidRPr="000831A4" w:rsidRDefault="000831A4" w:rsidP="000831A4">
      <w:pPr>
        <w:pStyle w:val="BodyText"/>
        <w:jc w:val="left"/>
        <w:rPr>
          <w:bCs/>
          <w:u w:val="single"/>
        </w:rPr>
      </w:pPr>
      <w:r>
        <w:rPr>
          <w:b/>
          <w:bCs/>
        </w:rPr>
        <w:tab/>
      </w:r>
      <w:r w:rsidRPr="000831A4">
        <w:rPr>
          <w:bCs/>
        </w:rPr>
        <w:t>a.</w:t>
      </w:r>
      <w:r w:rsidRPr="000831A4">
        <w:rPr>
          <w:bCs/>
        </w:rPr>
        <w:tab/>
      </w:r>
      <w:r w:rsidR="007B7A75" w:rsidRPr="000831A4">
        <w:rPr>
          <w:bCs/>
          <w:u w:val="single"/>
        </w:rPr>
        <w:t xml:space="preserve">Personal Possession or Personal Use of Small Amounts of Marijuana.  </w:t>
      </w:r>
    </w:p>
    <w:p w:rsidR="007B7A75" w:rsidRDefault="007B7A75" w:rsidP="007B7A75">
      <w:pPr>
        <w:pStyle w:val="BodyText"/>
        <w:ind w:left="1440" w:hanging="720"/>
        <w:jc w:val="left"/>
      </w:pPr>
    </w:p>
    <w:p w:rsidR="007B7A75" w:rsidRDefault="007B7A75" w:rsidP="007B7A75">
      <w:pPr>
        <w:shd w:val="clear" w:color="auto" w:fill="FFFFFF"/>
        <w:spacing w:line="330" w:lineRule="atLeast"/>
        <w:ind w:left="2160" w:hanging="720"/>
        <w:rPr>
          <w:rFonts w:ascii="Times New Roman" w:eastAsia="Times New Roman" w:hAnsi="Times New Roman" w:cs="Times New Roman"/>
          <w:color w:val="333333"/>
        </w:rPr>
      </w:pPr>
      <w:r>
        <w:t>(1)</w:t>
      </w:r>
      <w:r>
        <w:tab/>
      </w:r>
      <w:r w:rsidRPr="00066372">
        <w:rPr>
          <w:rFonts w:ascii="Times New Roman" w:eastAsia="Times New Roman" w:hAnsi="Times New Roman" w:cs="Times New Roman"/>
          <w:color w:val="333333"/>
        </w:rPr>
        <w:t xml:space="preserve">So long as marijuana shall be listed as a controlled substance in the "Controlled Substance, Drug, Device and Cosmetic Act," 1972, April 14, </w:t>
      </w:r>
      <w:proofErr w:type="spellStart"/>
      <w:r w:rsidRPr="00066372">
        <w:rPr>
          <w:rFonts w:ascii="Times New Roman" w:eastAsia="Times New Roman" w:hAnsi="Times New Roman" w:cs="Times New Roman"/>
          <w:color w:val="333333"/>
        </w:rPr>
        <w:t>P.L</w:t>
      </w:r>
      <w:proofErr w:type="spellEnd"/>
      <w:r w:rsidRPr="00066372">
        <w:rPr>
          <w:rFonts w:ascii="Times New Roman" w:eastAsia="Times New Roman" w:hAnsi="Times New Roman" w:cs="Times New Roman"/>
          <w:color w:val="333333"/>
        </w:rPr>
        <w:t>. 233, No. 64, § 1 et seq., 35 P.S. § 780-101 et seq., no person shall be in possession of a small amount of marijuana.</w:t>
      </w:r>
    </w:p>
    <w:p w:rsidR="007B7A75" w:rsidRDefault="007B7A75" w:rsidP="007B7A75">
      <w:pPr>
        <w:shd w:val="clear" w:color="auto" w:fill="FFFFFF"/>
        <w:spacing w:line="330" w:lineRule="atLeast"/>
        <w:ind w:left="2160" w:hanging="720"/>
        <w:rPr>
          <w:rFonts w:ascii="Times New Roman" w:eastAsia="Times New Roman" w:hAnsi="Times New Roman" w:cs="Times New Roman"/>
          <w:color w:val="333333"/>
        </w:rPr>
      </w:pPr>
    </w:p>
    <w:p w:rsidR="007B7A75" w:rsidRPr="00066372" w:rsidRDefault="007B7A75" w:rsidP="007B7A75">
      <w:pPr>
        <w:shd w:val="clear" w:color="auto" w:fill="FFFFFF"/>
        <w:spacing w:line="330" w:lineRule="atLeast"/>
        <w:ind w:left="720" w:firstLine="720"/>
        <w:rPr>
          <w:rFonts w:ascii="Times New Roman" w:eastAsia="Times New Roman" w:hAnsi="Times New Roman" w:cs="Times New Roman"/>
          <w:color w:val="333333"/>
        </w:rPr>
      </w:pPr>
      <w:r>
        <w:rPr>
          <w:rFonts w:ascii="Times New Roman" w:eastAsia="Times New Roman" w:hAnsi="Times New Roman" w:cs="Times New Roman"/>
          <w:bCs/>
          <w:color w:val="444444"/>
        </w:rPr>
        <w:t>(2)</w:t>
      </w:r>
      <w:r>
        <w:rPr>
          <w:rFonts w:ascii="Times New Roman" w:eastAsia="Times New Roman" w:hAnsi="Times New Roman" w:cs="Times New Roman"/>
          <w:bCs/>
          <w:color w:val="444444"/>
        </w:rPr>
        <w:tab/>
      </w:r>
      <w:r w:rsidRPr="00066372">
        <w:rPr>
          <w:rFonts w:ascii="Times New Roman" w:eastAsia="Times New Roman" w:hAnsi="Times New Roman" w:cs="Times New Roman"/>
          <w:color w:val="333333"/>
        </w:rPr>
        <w:t>The following shall be summary offense violations of this section:</w:t>
      </w:r>
    </w:p>
    <w:p w:rsidR="007B7A75" w:rsidRPr="00066372" w:rsidRDefault="007B7A75" w:rsidP="007B7A75">
      <w:pPr>
        <w:shd w:val="clear" w:color="auto" w:fill="FFFFFF"/>
        <w:spacing w:line="330" w:lineRule="atLeast"/>
        <w:jc w:val="both"/>
        <w:rPr>
          <w:rFonts w:ascii="Times New Roman" w:eastAsia="Times New Roman" w:hAnsi="Times New Roman" w:cs="Times New Roman"/>
          <w:b/>
          <w:bCs/>
          <w:color w:val="444444"/>
          <w:u w:val="single"/>
        </w:rPr>
      </w:pPr>
    </w:p>
    <w:p w:rsidR="007B7A75" w:rsidRPr="00066372" w:rsidRDefault="007B7A75" w:rsidP="007B7A75">
      <w:pPr>
        <w:shd w:val="clear" w:color="auto" w:fill="FFFFFF"/>
        <w:spacing w:line="330" w:lineRule="atLeast"/>
        <w:rPr>
          <w:rFonts w:ascii="Times New Roman" w:eastAsia="Times New Roman" w:hAnsi="Times New Roman" w:cs="Times New Roman"/>
          <w:color w:val="333333"/>
        </w:rPr>
      </w:pPr>
      <w:r w:rsidRPr="00066372">
        <w:rPr>
          <w:rFonts w:ascii="Times New Roman" w:eastAsia="Times New Roman" w:hAnsi="Times New Roman" w:cs="Times New Roman"/>
          <w:bCs/>
          <w:color w:val="444444"/>
        </w:rPr>
        <w:tab/>
      </w:r>
      <w:r>
        <w:rPr>
          <w:rFonts w:ascii="Times New Roman" w:eastAsia="Times New Roman" w:hAnsi="Times New Roman" w:cs="Times New Roman"/>
          <w:bCs/>
          <w:color w:val="444444"/>
        </w:rPr>
        <w:tab/>
      </w:r>
      <w:r>
        <w:rPr>
          <w:rFonts w:ascii="Times New Roman" w:eastAsia="Times New Roman" w:hAnsi="Times New Roman" w:cs="Times New Roman"/>
          <w:bCs/>
          <w:color w:val="444444"/>
        </w:rPr>
        <w:tab/>
        <w:t>a</w:t>
      </w:r>
      <w:r w:rsidRPr="00066372">
        <w:rPr>
          <w:rFonts w:ascii="Times New Roman" w:eastAsia="Times New Roman" w:hAnsi="Times New Roman" w:cs="Times New Roman"/>
          <w:bCs/>
          <w:color w:val="444444"/>
        </w:rPr>
        <w:t>.</w:t>
      </w:r>
      <w:r w:rsidRPr="00066372">
        <w:rPr>
          <w:rFonts w:ascii="Times New Roman" w:eastAsia="Times New Roman" w:hAnsi="Times New Roman" w:cs="Times New Roman"/>
          <w:bCs/>
          <w:color w:val="444444"/>
        </w:rPr>
        <w:tab/>
      </w:r>
      <w:r w:rsidRPr="00066372">
        <w:rPr>
          <w:rFonts w:ascii="Times New Roman" w:eastAsia="Times New Roman" w:hAnsi="Times New Roman" w:cs="Times New Roman"/>
          <w:color w:val="333333"/>
        </w:rPr>
        <w:t xml:space="preserve">Personal possession of a small amount of marijuana; or </w:t>
      </w:r>
    </w:p>
    <w:p w:rsidR="007B7A75" w:rsidRPr="00066372" w:rsidRDefault="007B7A75" w:rsidP="007B7A75">
      <w:pPr>
        <w:shd w:val="clear" w:color="auto" w:fill="FFFFFF"/>
        <w:spacing w:line="330" w:lineRule="atLeast"/>
        <w:rPr>
          <w:rFonts w:ascii="Times New Roman" w:eastAsia="Times New Roman" w:hAnsi="Times New Roman" w:cs="Times New Roman"/>
          <w:color w:val="333333"/>
        </w:rPr>
      </w:pPr>
      <w:r w:rsidRPr="00066372">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r w:rsidRPr="00066372">
        <w:rPr>
          <w:rFonts w:ascii="Times New Roman" w:hAnsi="Times New Roman" w:cs="Times New Roman"/>
        </w:rPr>
        <w:t>.</w:t>
      </w:r>
      <w:r w:rsidRPr="00066372">
        <w:rPr>
          <w:rFonts w:ascii="Times New Roman" w:hAnsi="Times New Roman" w:cs="Times New Roman"/>
        </w:rPr>
        <w:tab/>
      </w:r>
      <w:r w:rsidRPr="00066372">
        <w:rPr>
          <w:rFonts w:ascii="Times New Roman" w:eastAsia="Times New Roman" w:hAnsi="Times New Roman" w:cs="Times New Roman"/>
          <w:color w:val="333333"/>
        </w:rPr>
        <w:t>Personal use of a small amount of marijuana.</w:t>
      </w:r>
    </w:p>
    <w:p w:rsidR="007B7A75" w:rsidRPr="007B7A75" w:rsidRDefault="007B7A75" w:rsidP="007B7A75">
      <w:pPr>
        <w:shd w:val="clear" w:color="auto" w:fill="FFFFFF"/>
        <w:spacing w:line="330" w:lineRule="atLeast"/>
        <w:ind w:left="2160" w:hanging="720"/>
        <w:rPr>
          <w:rFonts w:ascii="Times New Roman" w:eastAsia="Times New Roman" w:hAnsi="Times New Roman" w:cs="Times New Roman"/>
          <w:bCs/>
          <w:color w:val="444444"/>
        </w:rPr>
      </w:pPr>
    </w:p>
    <w:p w:rsidR="00E2555B" w:rsidRPr="000831A4" w:rsidRDefault="000831A4" w:rsidP="007B7A75">
      <w:pPr>
        <w:shd w:val="clear" w:color="auto" w:fill="FFFFFF"/>
        <w:spacing w:before="330"/>
        <w:ind w:firstLine="720"/>
        <w:outlineLvl w:val="3"/>
        <w:rPr>
          <w:rFonts w:ascii="Times New Roman" w:hAnsi="Times New Roman" w:cs="Times New Roman"/>
          <w:u w:val="single"/>
        </w:rPr>
      </w:pPr>
      <w:r>
        <w:rPr>
          <w:rFonts w:ascii="Times New Roman" w:hAnsi="Times New Roman" w:cs="Times New Roman"/>
        </w:rPr>
        <w:t>b</w:t>
      </w:r>
      <w:r w:rsidR="007B7A75" w:rsidRPr="000831A4">
        <w:rPr>
          <w:rFonts w:ascii="Times New Roman" w:hAnsi="Times New Roman" w:cs="Times New Roman"/>
        </w:rPr>
        <w:t>.</w:t>
      </w:r>
      <w:r w:rsidR="007B7A75" w:rsidRPr="000831A4">
        <w:rPr>
          <w:rFonts w:ascii="Times New Roman" w:hAnsi="Times New Roman" w:cs="Times New Roman"/>
        </w:rPr>
        <w:tab/>
      </w:r>
      <w:r w:rsidR="00E2555B" w:rsidRPr="000831A4">
        <w:rPr>
          <w:rFonts w:ascii="Times New Roman" w:hAnsi="Times New Roman" w:cs="Times New Roman"/>
          <w:u w:val="single"/>
        </w:rPr>
        <w:t>Personal Possession of Marijuana Paraphernalia</w:t>
      </w:r>
    </w:p>
    <w:p w:rsidR="00E2555B" w:rsidRPr="00066372" w:rsidRDefault="00E2555B" w:rsidP="00E2555B">
      <w:pPr>
        <w:shd w:val="clear" w:color="auto" w:fill="FFFFFF"/>
        <w:spacing w:line="330" w:lineRule="atLeast"/>
        <w:jc w:val="both"/>
        <w:rPr>
          <w:rFonts w:ascii="Times New Roman" w:hAnsi="Times New Roman" w:cs="Times New Roman"/>
        </w:rPr>
      </w:pPr>
    </w:p>
    <w:p w:rsidR="00E2555B" w:rsidRPr="00066372" w:rsidRDefault="007B7A75" w:rsidP="007B7A75">
      <w:pPr>
        <w:shd w:val="clear" w:color="auto" w:fill="FFFFFF"/>
        <w:spacing w:line="330" w:lineRule="atLeast"/>
        <w:ind w:left="2160" w:hanging="720"/>
        <w:rPr>
          <w:rFonts w:ascii="Times New Roman" w:eastAsia="Times New Roman" w:hAnsi="Times New Roman" w:cs="Times New Roman"/>
          <w:color w:val="333333"/>
        </w:rPr>
      </w:pPr>
      <w:r>
        <w:rPr>
          <w:rFonts w:ascii="Times New Roman" w:hAnsi="Times New Roman" w:cs="Times New Roman"/>
        </w:rPr>
        <w:t>(1)</w:t>
      </w:r>
      <w:r w:rsidR="00E2555B" w:rsidRPr="00066372">
        <w:rPr>
          <w:rFonts w:ascii="Times New Roman" w:hAnsi="Times New Roman" w:cs="Times New Roman"/>
        </w:rPr>
        <w:tab/>
      </w:r>
      <w:r w:rsidR="00E2555B" w:rsidRPr="00066372">
        <w:rPr>
          <w:rFonts w:ascii="Times New Roman" w:eastAsia="Times New Roman" w:hAnsi="Times New Roman" w:cs="Times New Roman"/>
          <w:color w:val="333333"/>
        </w:rPr>
        <w:t xml:space="preserve">So long as drug paraphernalia includes objects used in connection with marijuana possession or use in the "Controlled Substance, Drug, Device and Cosmetic Act," 1972, April 14, </w:t>
      </w:r>
      <w:proofErr w:type="spellStart"/>
      <w:r w:rsidR="00E2555B" w:rsidRPr="00066372">
        <w:rPr>
          <w:rFonts w:ascii="Times New Roman" w:eastAsia="Times New Roman" w:hAnsi="Times New Roman" w:cs="Times New Roman"/>
          <w:color w:val="333333"/>
        </w:rPr>
        <w:t>P.L</w:t>
      </w:r>
      <w:proofErr w:type="spellEnd"/>
      <w:r w:rsidR="00E2555B" w:rsidRPr="00066372">
        <w:rPr>
          <w:rFonts w:ascii="Times New Roman" w:eastAsia="Times New Roman" w:hAnsi="Times New Roman" w:cs="Times New Roman"/>
          <w:color w:val="333333"/>
        </w:rPr>
        <w:t>. 233, No. 64, § 1 et seq., 35 P.S. § 780-101 et seq., no person shall be in possession of marijuana paraphernalia.</w:t>
      </w:r>
    </w:p>
    <w:p w:rsidR="00E2555B" w:rsidRPr="00066372" w:rsidRDefault="00E2555B" w:rsidP="00E2555B">
      <w:pPr>
        <w:shd w:val="clear" w:color="auto" w:fill="FFFFFF"/>
        <w:spacing w:line="330" w:lineRule="atLeast"/>
        <w:jc w:val="both"/>
        <w:rPr>
          <w:rFonts w:ascii="Times New Roman" w:hAnsi="Times New Roman" w:cs="Times New Roman"/>
        </w:rPr>
      </w:pPr>
    </w:p>
    <w:p w:rsidR="00E2555B" w:rsidRDefault="007B7A75" w:rsidP="007B7A75">
      <w:pPr>
        <w:shd w:val="clear" w:color="auto" w:fill="FFFFFF"/>
        <w:spacing w:line="330" w:lineRule="atLeast"/>
        <w:ind w:left="2160" w:hanging="720"/>
        <w:rPr>
          <w:rFonts w:ascii="Times New Roman" w:eastAsia="Times New Roman" w:hAnsi="Times New Roman" w:cs="Times New Roman"/>
          <w:color w:val="333333"/>
        </w:rPr>
      </w:pPr>
      <w:r>
        <w:rPr>
          <w:rFonts w:ascii="Times New Roman" w:hAnsi="Times New Roman" w:cs="Times New Roman"/>
        </w:rPr>
        <w:t>(2)</w:t>
      </w:r>
      <w:r w:rsidR="00E2555B" w:rsidRPr="00066372">
        <w:rPr>
          <w:rFonts w:ascii="Times New Roman" w:hAnsi="Times New Roman" w:cs="Times New Roman"/>
        </w:rPr>
        <w:tab/>
      </w:r>
      <w:r w:rsidR="00E2555B" w:rsidRPr="00066372">
        <w:rPr>
          <w:rFonts w:ascii="Times New Roman" w:eastAsia="Times New Roman" w:hAnsi="Times New Roman" w:cs="Times New Roman"/>
          <w:color w:val="333333"/>
        </w:rPr>
        <w:t xml:space="preserve">It shall be a </w:t>
      </w:r>
      <w:r w:rsidR="00A70B4F" w:rsidRPr="00066372">
        <w:rPr>
          <w:rFonts w:ascii="Times New Roman" w:eastAsia="Times New Roman" w:hAnsi="Times New Roman" w:cs="Times New Roman"/>
          <w:color w:val="333333"/>
        </w:rPr>
        <w:t xml:space="preserve">summary offense </w:t>
      </w:r>
      <w:r w:rsidR="00E2555B" w:rsidRPr="00066372">
        <w:rPr>
          <w:rFonts w:ascii="Times New Roman" w:eastAsia="Times New Roman" w:hAnsi="Times New Roman" w:cs="Times New Roman"/>
          <w:color w:val="333333"/>
        </w:rPr>
        <w:t>violation of this section to be in personal possession of marijuana paraphernalia.</w:t>
      </w:r>
    </w:p>
    <w:p w:rsidR="00933677" w:rsidRDefault="00933677" w:rsidP="00933677">
      <w:pPr>
        <w:shd w:val="clear" w:color="auto" w:fill="FFFFFF"/>
        <w:spacing w:line="330" w:lineRule="atLeast"/>
        <w:rPr>
          <w:rFonts w:ascii="Times New Roman" w:eastAsia="Times New Roman" w:hAnsi="Times New Roman" w:cs="Times New Roman"/>
          <w:color w:val="333333"/>
        </w:rPr>
      </w:pPr>
    </w:p>
    <w:p w:rsidR="00933677" w:rsidRPr="00933677" w:rsidRDefault="0098290F" w:rsidP="00933677">
      <w:pPr>
        <w:tabs>
          <w:tab w:val="left" w:pos="0"/>
        </w:tabs>
        <w:rPr>
          <w:rFonts w:ascii="Times New Roman" w:hAnsi="Times New Roman" w:cs="Times New Roman"/>
        </w:rPr>
      </w:pPr>
      <w:r>
        <w:rPr>
          <w:rFonts w:ascii="Times New Roman" w:hAnsi="Times New Roman" w:cs="Times New Roman"/>
        </w:rPr>
        <w:t>744</w:t>
      </w:r>
      <w:r w:rsidR="00933677" w:rsidRPr="00933677">
        <w:rPr>
          <w:rFonts w:ascii="Times New Roman" w:hAnsi="Times New Roman" w:cs="Times New Roman"/>
        </w:rPr>
        <w:t>.</w:t>
      </w:r>
      <w:r w:rsidR="00933677">
        <w:rPr>
          <w:rFonts w:ascii="Times New Roman" w:hAnsi="Times New Roman" w:cs="Times New Roman"/>
        </w:rPr>
        <w:t>03</w:t>
      </w:r>
      <w:r w:rsidR="00933677" w:rsidRPr="00933677">
        <w:rPr>
          <w:rFonts w:ascii="Times New Roman" w:hAnsi="Times New Roman" w:cs="Times New Roman"/>
        </w:rPr>
        <w:tab/>
        <w:t>ENFORCEMENT</w:t>
      </w:r>
    </w:p>
    <w:p w:rsidR="00933677" w:rsidRPr="00066372" w:rsidRDefault="00933677" w:rsidP="00933677">
      <w:pPr>
        <w:rPr>
          <w:rFonts w:ascii="Times New Roman" w:hAnsi="Times New Roman" w:cs="Times New Roman"/>
        </w:rPr>
      </w:pPr>
    </w:p>
    <w:p w:rsidR="00933677" w:rsidRDefault="00933677" w:rsidP="00933677">
      <w:pPr>
        <w:shd w:val="clear" w:color="auto" w:fill="FFFFFF"/>
        <w:spacing w:line="330" w:lineRule="atLeast"/>
        <w:rPr>
          <w:rFonts w:ascii="Times New Roman" w:eastAsia="Times New Roman" w:hAnsi="Times New Roman" w:cs="Times New Roman"/>
          <w:color w:val="333333"/>
        </w:rPr>
      </w:pPr>
      <w:r w:rsidRPr="00066372">
        <w:rPr>
          <w:rFonts w:ascii="Times New Roman" w:eastAsia="Times New Roman" w:hAnsi="Times New Roman" w:cs="Times New Roman"/>
        </w:rPr>
        <w:t xml:space="preserve">To the extent permitted by law, </w:t>
      </w:r>
      <w:r w:rsidRPr="00066372">
        <w:rPr>
          <w:rFonts w:ascii="Times New Roman" w:eastAsia="Times New Roman" w:hAnsi="Times New Roman" w:cs="Times New Roman"/>
          <w:color w:val="333333"/>
        </w:rPr>
        <w:t xml:space="preserve">it is the intent that any revenue collected pursuant to this </w:t>
      </w:r>
      <w:r>
        <w:rPr>
          <w:rFonts w:ascii="Times New Roman" w:eastAsia="Times New Roman" w:hAnsi="Times New Roman" w:cs="Times New Roman"/>
          <w:color w:val="333333"/>
        </w:rPr>
        <w:t>Article</w:t>
      </w:r>
      <w:r w:rsidRPr="00066372">
        <w:rPr>
          <w:rFonts w:ascii="Times New Roman" w:eastAsia="Times New Roman" w:hAnsi="Times New Roman" w:cs="Times New Roman"/>
          <w:color w:val="333333"/>
        </w:rPr>
        <w:t xml:space="preserve"> be evenly allocated to Bethlehem’s Parks and Recreation Department for the various youth sports programs </w:t>
      </w:r>
      <w:r>
        <w:rPr>
          <w:rFonts w:ascii="Times New Roman" w:eastAsia="Times New Roman" w:hAnsi="Times New Roman" w:cs="Times New Roman"/>
          <w:color w:val="333333"/>
        </w:rPr>
        <w:t>and</w:t>
      </w:r>
      <w:r w:rsidRPr="00066372">
        <w:rPr>
          <w:rFonts w:ascii="Times New Roman" w:eastAsia="Times New Roman" w:hAnsi="Times New Roman" w:cs="Times New Roman"/>
          <w:color w:val="333333"/>
        </w:rPr>
        <w:t xml:space="preserve"> to The City of Bethlehem Police Department for any community engagement projects or events.</w:t>
      </w:r>
    </w:p>
    <w:p w:rsidR="00933677" w:rsidRDefault="00933677" w:rsidP="00933677">
      <w:pPr>
        <w:shd w:val="clear" w:color="auto" w:fill="FFFFFF"/>
        <w:spacing w:line="330" w:lineRule="atLeast"/>
        <w:rPr>
          <w:rFonts w:ascii="Times New Roman" w:eastAsia="Times New Roman" w:hAnsi="Times New Roman" w:cs="Times New Roman"/>
          <w:color w:val="333333"/>
        </w:rPr>
      </w:pPr>
    </w:p>
    <w:p w:rsidR="00E2555B" w:rsidRPr="007B7A75" w:rsidRDefault="0098290F" w:rsidP="00E2555B">
      <w:pPr>
        <w:rPr>
          <w:rFonts w:ascii="Times New Roman" w:hAnsi="Times New Roman" w:cs="Times New Roman"/>
        </w:rPr>
      </w:pPr>
      <w:r>
        <w:rPr>
          <w:rFonts w:ascii="Times New Roman" w:hAnsi="Times New Roman" w:cs="Times New Roman"/>
        </w:rPr>
        <w:t>744</w:t>
      </w:r>
      <w:r w:rsidR="007B7A75">
        <w:rPr>
          <w:rFonts w:ascii="Times New Roman" w:hAnsi="Times New Roman" w:cs="Times New Roman"/>
        </w:rPr>
        <w:t>.99</w:t>
      </w:r>
      <w:r w:rsidR="00E2555B" w:rsidRPr="007B7A75">
        <w:rPr>
          <w:rFonts w:ascii="Times New Roman" w:hAnsi="Times New Roman" w:cs="Times New Roman"/>
        </w:rPr>
        <w:tab/>
        <w:t>PENALTIES</w:t>
      </w:r>
    </w:p>
    <w:p w:rsidR="00E2555B" w:rsidRPr="00066372" w:rsidRDefault="00E2555B" w:rsidP="00E2555B">
      <w:pPr>
        <w:ind w:left="360"/>
        <w:rPr>
          <w:rFonts w:ascii="Times New Roman" w:hAnsi="Times New Roman" w:cs="Times New Roman"/>
        </w:rPr>
      </w:pPr>
    </w:p>
    <w:p w:rsidR="00E2555B" w:rsidRPr="000831A4" w:rsidRDefault="000831A4" w:rsidP="007B7A75">
      <w:pPr>
        <w:shd w:val="clear" w:color="auto" w:fill="FFFFFF"/>
        <w:spacing w:line="330" w:lineRule="atLeast"/>
        <w:ind w:firstLine="720"/>
        <w:rPr>
          <w:rFonts w:ascii="Times New Roman" w:hAnsi="Times New Roman" w:cs="Times New Roman"/>
        </w:rPr>
      </w:pPr>
      <w:r>
        <w:rPr>
          <w:rFonts w:ascii="Times New Roman" w:hAnsi="Times New Roman" w:cs="Times New Roman"/>
        </w:rPr>
        <w:t>a</w:t>
      </w:r>
      <w:r w:rsidR="00E2555B" w:rsidRPr="000831A4">
        <w:rPr>
          <w:rFonts w:ascii="Times New Roman" w:hAnsi="Times New Roman" w:cs="Times New Roman"/>
        </w:rPr>
        <w:t>.</w:t>
      </w:r>
      <w:r w:rsidR="00E2555B" w:rsidRPr="000831A4">
        <w:rPr>
          <w:rFonts w:ascii="Times New Roman" w:hAnsi="Times New Roman" w:cs="Times New Roman"/>
        </w:rPr>
        <w:tab/>
      </w:r>
      <w:r w:rsidR="00E2555B" w:rsidRPr="000831A4">
        <w:rPr>
          <w:rFonts w:ascii="Times New Roman" w:hAnsi="Times New Roman" w:cs="Times New Roman"/>
          <w:u w:val="single"/>
        </w:rPr>
        <w:t>Personal Possession</w:t>
      </w:r>
    </w:p>
    <w:p w:rsidR="00E2555B" w:rsidRPr="00066372" w:rsidRDefault="00E2555B" w:rsidP="00E2555B">
      <w:pPr>
        <w:shd w:val="clear" w:color="auto" w:fill="FFFFFF"/>
        <w:spacing w:line="330" w:lineRule="atLeast"/>
        <w:rPr>
          <w:rFonts w:ascii="Times New Roman" w:hAnsi="Times New Roman" w:cs="Times New Roman"/>
        </w:rPr>
      </w:pPr>
    </w:p>
    <w:p w:rsidR="00E2555B" w:rsidRPr="00066372" w:rsidRDefault="007B7A75" w:rsidP="007B7A75">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1</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first violation in one (1) calendar year of personal possession of a small amount of marijuana shall be a fine of $25.</w:t>
      </w:r>
    </w:p>
    <w:p w:rsidR="00E2555B" w:rsidRPr="00066372" w:rsidRDefault="007B7A75" w:rsidP="007B7A75">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w:t>
      </w:r>
      <w:r w:rsidR="00E2555B" w:rsidRPr="00066372">
        <w:rPr>
          <w:rFonts w:ascii="Times New Roman" w:eastAsia="Times New Roman" w:hAnsi="Times New Roman" w:cs="Times New Roman"/>
          <w:color w:val="333333"/>
        </w:rPr>
        <w:t>2</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second violation in one (1) calendar year of personal possession of a small amount of marijuana shall be a fine of $50.</w:t>
      </w:r>
    </w:p>
    <w:p w:rsidR="00E2555B" w:rsidRPr="00066372" w:rsidRDefault="007B7A75" w:rsidP="007B7A75">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3</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third violation in one (1) calendar year of personal possession of a small amount of marijuana shall be a fine of $100.</w:t>
      </w:r>
    </w:p>
    <w:p w:rsidR="00E2555B" w:rsidRPr="00066372" w:rsidRDefault="007B7A75" w:rsidP="007B7A75">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4</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fourth violation, or subsequent violations, in one (1) calendar year of personal possession of a small amount of marijuana shall be a fine of $150 OR the court may, in its discretion, suspend the fine imposed under this section if the person found guilty agrees to and does in fact perform such community service as the court deems appropriate, up to eight (8) hours.</w:t>
      </w:r>
    </w:p>
    <w:p w:rsidR="00E2555B" w:rsidRPr="00066372" w:rsidRDefault="00E2555B" w:rsidP="00E2555B">
      <w:pPr>
        <w:shd w:val="clear" w:color="auto" w:fill="FFFFFF"/>
        <w:spacing w:line="330" w:lineRule="atLeast"/>
        <w:rPr>
          <w:rFonts w:ascii="Times New Roman" w:eastAsia="Times New Roman" w:hAnsi="Times New Roman" w:cs="Times New Roman"/>
          <w:color w:val="333333"/>
        </w:rPr>
      </w:pPr>
    </w:p>
    <w:p w:rsidR="00E2555B" w:rsidRPr="000831A4" w:rsidRDefault="000831A4" w:rsidP="007B7A75">
      <w:pPr>
        <w:shd w:val="clear" w:color="auto" w:fill="FFFFFF"/>
        <w:spacing w:line="330" w:lineRule="atLeast"/>
        <w:ind w:firstLine="720"/>
        <w:rPr>
          <w:rFonts w:ascii="Times New Roman" w:hAnsi="Times New Roman" w:cs="Times New Roman"/>
          <w:color w:val="313335"/>
          <w:spacing w:val="2"/>
          <w:u w:val="single"/>
        </w:rPr>
      </w:pPr>
      <w:r>
        <w:rPr>
          <w:rFonts w:ascii="Times New Roman" w:hAnsi="Times New Roman" w:cs="Times New Roman"/>
          <w:color w:val="313335"/>
          <w:spacing w:val="2"/>
        </w:rPr>
        <w:t>b.</w:t>
      </w:r>
      <w:r w:rsidR="00E2555B" w:rsidRPr="000831A4">
        <w:rPr>
          <w:rFonts w:ascii="Times New Roman" w:hAnsi="Times New Roman" w:cs="Times New Roman"/>
          <w:color w:val="313335"/>
          <w:spacing w:val="2"/>
        </w:rPr>
        <w:tab/>
      </w:r>
      <w:r w:rsidR="00E2555B" w:rsidRPr="000831A4">
        <w:rPr>
          <w:rFonts w:ascii="Times New Roman" w:hAnsi="Times New Roman" w:cs="Times New Roman"/>
          <w:color w:val="313335"/>
          <w:spacing w:val="2"/>
          <w:u w:val="single"/>
        </w:rPr>
        <w:t>Personal Use</w:t>
      </w:r>
    </w:p>
    <w:p w:rsidR="00E2555B" w:rsidRPr="00066372" w:rsidRDefault="00E2555B" w:rsidP="00E2555B">
      <w:pPr>
        <w:shd w:val="clear" w:color="auto" w:fill="FFFFFF"/>
        <w:spacing w:line="330" w:lineRule="atLeast"/>
        <w:rPr>
          <w:rFonts w:ascii="Times New Roman" w:hAnsi="Times New Roman" w:cs="Times New Roman"/>
          <w:color w:val="313335"/>
          <w:spacing w:val="2"/>
        </w:rPr>
      </w:pPr>
    </w:p>
    <w:p w:rsidR="00E2555B" w:rsidRPr="00066372" w:rsidRDefault="007B7A75" w:rsidP="007B7A75">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1</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first violation in one (1) calendar year for personal use of marijuana shall be a fine of $25.</w:t>
      </w:r>
    </w:p>
    <w:p w:rsidR="00E2555B" w:rsidRPr="00066372" w:rsidRDefault="007B7A75" w:rsidP="007B7A75">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2</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second violation in one (1) calendar year for personal marijuana shall be a fine of $50.</w:t>
      </w:r>
    </w:p>
    <w:p w:rsidR="00E2555B" w:rsidRPr="00066372" w:rsidRDefault="003E3767" w:rsidP="003E3767">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3</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third violation in one (1) calendar year for personal use marijuana shall be a fine of $100.</w:t>
      </w:r>
    </w:p>
    <w:p w:rsidR="00E2555B" w:rsidRPr="00066372" w:rsidRDefault="003E3767" w:rsidP="003E3767">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4</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fourth violation, or subsequent violations, in one (1) calendar year for personal use of marijuana shall be a fine of $150 OR the court may, in its discretion, suspend the fine imposed under this section if the person found guilty agrees to and does in fact perform such community service as the court deems appropriate, up to eight (8) hours.</w:t>
      </w:r>
    </w:p>
    <w:p w:rsidR="00E2555B" w:rsidRPr="00066372" w:rsidRDefault="00E2555B" w:rsidP="00E2555B">
      <w:pPr>
        <w:shd w:val="clear" w:color="auto" w:fill="FFFFFF"/>
        <w:spacing w:line="330" w:lineRule="atLeast"/>
        <w:rPr>
          <w:rFonts w:ascii="Times New Roman" w:eastAsia="Times New Roman" w:hAnsi="Times New Roman" w:cs="Times New Roman"/>
          <w:color w:val="333333"/>
        </w:rPr>
      </w:pPr>
    </w:p>
    <w:p w:rsidR="00E2555B" w:rsidRPr="000831A4" w:rsidRDefault="000831A4" w:rsidP="003E3767">
      <w:pPr>
        <w:shd w:val="clear" w:color="auto" w:fill="FFFFFF"/>
        <w:spacing w:line="330" w:lineRule="atLeast"/>
        <w:ind w:firstLine="720"/>
        <w:jc w:val="both"/>
        <w:rPr>
          <w:rFonts w:ascii="Times New Roman" w:eastAsia="Times New Roman" w:hAnsi="Times New Roman" w:cs="Times New Roman"/>
          <w:u w:val="single"/>
        </w:rPr>
      </w:pPr>
      <w:r>
        <w:rPr>
          <w:rFonts w:ascii="Times New Roman" w:eastAsia="Times New Roman" w:hAnsi="Times New Roman" w:cs="Times New Roman"/>
        </w:rPr>
        <w:t>c</w:t>
      </w:r>
      <w:r w:rsidR="00E2555B" w:rsidRPr="000831A4">
        <w:rPr>
          <w:rFonts w:ascii="Times New Roman" w:eastAsia="Times New Roman" w:hAnsi="Times New Roman" w:cs="Times New Roman"/>
        </w:rPr>
        <w:t>.</w:t>
      </w:r>
      <w:r w:rsidR="00E2555B" w:rsidRPr="000831A4">
        <w:rPr>
          <w:rFonts w:ascii="Times New Roman" w:eastAsia="Times New Roman" w:hAnsi="Times New Roman" w:cs="Times New Roman"/>
        </w:rPr>
        <w:tab/>
      </w:r>
      <w:r w:rsidR="00E2555B" w:rsidRPr="000831A4">
        <w:rPr>
          <w:rFonts w:ascii="Times New Roman" w:eastAsia="Times New Roman" w:hAnsi="Times New Roman" w:cs="Times New Roman"/>
          <w:u w:val="single"/>
        </w:rPr>
        <w:t>Personal Possession of Marijuana Paraphernalia</w:t>
      </w:r>
    </w:p>
    <w:p w:rsidR="00E2555B" w:rsidRPr="00066372" w:rsidRDefault="00E2555B" w:rsidP="00E2555B">
      <w:pPr>
        <w:shd w:val="clear" w:color="auto" w:fill="FFFFFF"/>
        <w:spacing w:line="330" w:lineRule="atLeast"/>
        <w:rPr>
          <w:rFonts w:ascii="Times New Roman" w:hAnsi="Times New Roman" w:cs="Times New Roman"/>
          <w:color w:val="313335"/>
          <w:spacing w:val="2"/>
        </w:rPr>
      </w:pPr>
      <w:r w:rsidRPr="00066372">
        <w:rPr>
          <w:rFonts w:ascii="Times New Roman" w:hAnsi="Times New Roman" w:cs="Times New Roman"/>
          <w:color w:val="313335"/>
          <w:spacing w:val="2"/>
        </w:rPr>
        <w:t xml:space="preserve"> </w:t>
      </w:r>
    </w:p>
    <w:p w:rsidR="00E2555B" w:rsidRPr="00066372" w:rsidRDefault="003E3767" w:rsidP="003E3767">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1</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first violation in one (1) calendar year of personal possession of marijuana paraphernalia shall be a fine of $25.</w:t>
      </w:r>
    </w:p>
    <w:p w:rsidR="00E2555B" w:rsidRPr="00066372" w:rsidRDefault="003E3767" w:rsidP="003E3767">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2</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second violation in one (1) calendar year of personal possession of marijuana paraphernalia shall be a fine of $50.</w:t>
      </w:r>
    </w:p>
    <w:p w:rsidR="00E2555B" w:rsidRPr="00066372" w:rsidRDefault="003E3767" w:rsidP="003E3767">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3</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third violation in one (1) calendar year of personal possession of marijuana paraphernalia shall be a fine of $100.</w:t>
      </w:r>
    </w:p>
    <w:p w:rsidR="00E2555B" w:rsidRDefault="003E3767" w:rsidP="003E3767">
      <w:pPr>
        <w:shd w:val="clear" w:color="auto" w:fill="FFFFFF"/>
        <w:spacing w:line="330" w:lineRule="atLeast"/>
        <w:ind w:left="2160" w:hanging="720"/>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w:t>
      </w:r>
      <w:r w:rsidR="00E2555B" w:rsidRPr="00066372">
        <w:rPr>
          <w:rFonts w:ascii="Times New Roman" w:eastAsia="Times New Roman" w:hAnsi="Times New Roman" w:cs="Times New Roman"/>
          <w:color w:val="333333"/>
        </w:rPr>
        <w:t>4</w:t>
      </w:r>
      <w:r>
        <w:rPr>
          <w:rFonts w:ascii="Times New Roman" w:eastAsia="Times New Roman" w:hAnsi="Times New Roman" w:cs="Times New Roman"/>
          <w:color w:val="333333"/>
        </w:rPr>
        <w:t>)</w:t>
      </w:r>
      <w:r w:rsidR="00E2555B" w:rsidRPr="00066372">
        <w:rPr>
          <w:rFonts w:ascii="Times New Roman" w:eastAsia="Times New Roman" w:hAnsi="Times New Roman" w:cs="Times New Roman"/>
          <w:color w:val="333333"/>
        </w:rPr>
        <w:tab/>
        <w:t>The penalty for a fourth violation, or subsequent violations, in one (1) calendar year of personal possession of marijuana paraphernalia shall be a fine of $150 OR the court may, in its discretion, suspend the fine imposed under this section if the person found guilty agrees to and does in fact perform such community service as the court deems appropriate, up to eight (8) hours.</w:t>
      </w:r>
    </w:p>
    <w:p w:rsidR="00933677" w:rsidRPr="00066372" w:rsidRDefault="00933677" w:rsidP="003E3767">
      <w:pPr>
        <w:shd w:val="clear" w:color="auto" w:fill="FFFFFF"/>
        <w:spacing w:line="330" w:lineRule="atLeast"/>
        <w:ind w:left="2160" w:hanging="720"/>
        <w:rPr>
          <w:rFonts w:ascii="Times New Roman" w:eastAsia="Times New Roman" w:hAnsi="Times New Roman" w:cs="Times New Roman"/>
          <w:color w:val="333333"/>
        </w:rPr>
      </w:pPr>
    </w:p>
    <w:p w:rsidR="00933677" w:rsidRDefault="00933677" w:rsidP="00933677">
      <w:pPr>
        <w:tabs>
          <w:tab w:val="left" w:pos="-720"/>
        </w:tabs>
        <w:suppressAutoHyphens/>
        <w:rPr>
          <w:rFonts w:ascii="Times New Roman" w:hAnsi="Times New Roman"/>
        </w:rPr>
      </w:pPr>
      <w:r>
        <w:rPr>
          <w:rFonts w:ascii="Times New Roman" w:hAnsi="Times New Roman"/>
        </w:rPr>
        <w:t xml:space="preserve">SECTION 2: That all ordinances and sections thereof that are inconsistent with this Ordinance are hereby repealed. </w:t>
      </w:r>
    </w:p>
    <w:p w:rsidR="00933677" w:rsidRDefault="00933677" w:rsidP="00933677">
      <w:pPr>
        <w:tabs>
          <w:tab w:val="left" w:pos="-720"/>
        </w:tabs>
        <w:suppressAutoHyphens/>
        <w:rPr>
          <w:rFonts w:ascii="Times New Roman" w:hAnsi="Times New Roman"/>
        </w:rPr>
      </w:pPr>
    </w:p>
    <w:p w:rsidR="00933677" w:rsidRDefault="00933677" w:rsidP="00933677">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Sponsored by</w:t>
      </w:r>
      <w:r>
        <w:rPr>
          <w:rFonts w:ascii="Times New Roman" w:hAnsi="Times New Roman"/>
        </w:rPr>
        <w:tab/>
      </w:r>
      <w:r>
        <w:rPr>
          <w:rFonts w:ascii="Times New Roman" w:hAnsi="Times New Roman"/>
        </w:rPr>
        <w:tab/>
        <w:t>___________________________</w:t>
      </w:r>
    </w:p>
    <w:p w:rsidR="00933677" w:rsidRDefault="00933677" w:rsidP="00933677">
      <w:pPr>
        <w:tabs>
          <w:tab w:val="left" w:pos="-720"/>
        </w:tabs>
        <w:suppressAutoHyphens/>
        <w:jc w:val="both"/>
        <w:rPr>
          <w:rFonts w:ascii="Times New Roman" w:hAnsi="Times New Roman"/>
        </w:rPr>
      </w:pPr>
    </w:p>
    <w:p w:rsidR="00933677" w:rsidRDefault="00933677" w:rsidP="00933677">
      <w:pPr>
        <w:tabs>
          <w:tab w:val="left" w:pos="-720"/>
        </w:tabs>
        <w:suppressAutoHyphens/>
        <w:jc w:val="both"/>
        <w:rPr>
          <w:rFonts w:ascii="Times New Roman" w:hAnsi="Times New Roman"/>
        </w:rPr>
      </w:pPr>
    </w:p>
    <w:p w:rsidR="00933677" w:rsidRDefault="00933677" w:rsidP="00933677">
      <w:pPr>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w:t>
      </w:r>
    </w:p>
    <w:p w:rsidR="00933677" w:rsidRDefault="00933677" w:rsidP="00933677">
      <w:pPr>
        <w:tabs>
          <w:tab w:val="left" w:pos="-720"/>
        </w:tabs>
        <w:suppressAutoHyphens/>
        <w:jc w:val="both"/>
        <w:rPr>
          <w:rFonts w:ascii="Times New Roman" w:hAnsi="Times New Roman"/>
        </w:rPr>
      </w:pPr>
    </w:p>
    <w:p w:rsidR="00933677" w:rsidRDefault="00933677" w:rsidP="00933677">
      <w:pPr>
        <w:tabs>
          <w:tab w:val="left" w:pos="-720"/>
        </w:tabs>
        <w:suppressAutoHyphens/>
        <w:jc w:val="both"/>
        <w:rPr>
          <w:rFonts w:ascii="Times New Roman" w:hAnsi="Times New Roman"/>
        </w:rPr>
      </w:pPr>
    </w:p>
    <w:p w:rsidR="00933677" w:rsidRDefault="00933677" w:rsidP="00933677">
      <w:pPr>
        <w:tabs>
          <w:tab w:val="left" w:pos="-720"/>
        </w:tabs>
        <w:suppressAutoHyphens/>
        <w:jc w:val="both"/>
        <w:rPr>
          <w:rFonts w:ascii="Times New Roman" w:hAnsi="Times New Roman"/>
        </w:rPr>
      </w:pPr>
      <w:r>
        <w:rPr>
          <w:rFonts w:ascii="Times New Roman" w:hAnsi="Times New Roman"/>
        </w:rPr>
        <w:t xml:space="preserve"> </w:t>
      </w:r>
      <w:r w:rsidRPr="009862F5">
        <w:rPr>
          <w:rFonts w:ascii="Times New Roman" w:hAnsi="Times New Roman"/>
        </w:rPr>
        <w:tab/>
      </w:r>
      <w:proofErr w:type="gramStart"/>
      <w:r w:rsidRPr="009862F5">
        <w:rPr>
          <w:rFonts w:ascii="Times New Roman" w:hAnsi="Times New Roman"/>
        </w:rPr>
        <w:t xml:space="preserve">PASSED finally in Council on this </w:t>
      </w:r>
      <w:r>
        <w:rPr>
          <w:rFonts w:ascii="Times New Roman" w:hAnsi="Times New Roman"/>
        </w:rPr>
        <w:t xml:space="preserve">           </w:t>
      </w:r>
      <w:r w:rsidRPr="009862F5">
        <w:rPr>
          <w:rFonts w:ascii="Times New Roman" w:hAnsi="Times New Roman"/>
        </w:rPr>
        <w:t>day of</w:t>
      </w:r>
      <w:r>
        <w:rPr>
          <w:rFonts w:ascii="Times New Roman" w:hAnsi="Times New Roman"/>
        </w:rPr>
        <w:t xml:space="preserve">                            </w:t>
      </w:r>
      <w:r w:rsidRPr="009862F5">
        <w:rPr>
          <w:rFonts w:ascii="Times New Roman" w:hAnsi="Times New Roman"/>
        </w:rPr>
        <w:t>.</w:t>
      </w:r>
      <w:proofErr w:type="gramEnd"/>
    </w:p>
    <w:p w:rsidR="00933677" w:rsidRPr="009862F5" w:rsidRDefault="00933677" w:rsidP="00933677">
      <w:pPr>
        <w:tabs>
          <w:tab w:val="left" w:pos="-720"/>
        </w:tabs>
        <w:suppressAutoHyphens/>
        <w:jc w:val="both"/>
        <w:rPr>
          <w:rFonts w:ascii="Times New Roman" w:hAnsi="Times New Roman"/>
        </w:rPr>
      </w:pPr>
    </w:p>
    <w:p w:rsidR="00933677" w:rsidRPr="009862F5" w:rsidRDefault="00933677" w:rsidP="00933677">
      <w:pPr>
        <w:tabs>
          <w:tab w:val="left" w:pos="-720"/>
        </w:tabs>
        <w:suppressAutoHyphens/>
        <w:jc w:val="both"/>
        <w:rPr>
          <w:rFonts w:ascii="Times New Roman" w:hAnsi="Times New Roman"/>
        </w:rPr>
      </w:pPr>
    </w:p>
    <w:p w:rsidR="00933677" w:rsidRPr="009862F5" w:rsidRDefault="00933677" w:rsidP="00933677">
      <w:pPr>
        <w:tabs>
          <w:tab w:val="left" w:pos="-720"/>
        </w:tabs>
        <w:suppressAutoHyphens/>
        <w:jc w:val="both"/>
        <w:rPr>
          <w:rFonts w:ascii="Times New Roman" w:hAnsi="Times New Roman"/>
        </w:rPr>
      </w:pPr>
      <w:r w:rsidRPr="009862F5">
        <w:rPr>
          <w:rFonts w:ascii="Times New Roman" w:hAnsi="Times New Roman"/>
        </w:rPr>
        <w:tab/>
      </w:r>
      <w:r w:rsidRPr="009862F5">
        <w:rPr>
          <w:rFonts w:ascii="Times New Roman" w:hAnsi="Times New Roman"/>
        </w:rPr>
        <w:tab/>
      </w:r>
      <w:r w:rsidRPr="009862F5">
        <w:rPr>
          <w:rFonts w:ascii="Times New Roman" w:hAnsi="Times New Roman"/>
        </w:rPr>
        <w:tab/>
        <w:t xml:space="preserve">                   </w:t>
      </w:r>
      <w:r w:rsidRPr="009862F5">
        <w:rPr>
          <w:rFonts w:ascii="Times New Roman" w:hAnsi="Times New Roman"/>
        </w:rPr>
        <w:tab/>
        <w:t xml:space="preserve">       </w:t>
      </w:r>
      <w:r w:rsidRPr="009862F5">
        <w:rPr>
          <w:rFonts w:ascii="Times New Roman" w:hAnsi="Times New Roman"/>
        </w:rPr>
        <w:tab/>
      </w:r>
      <w:r>
        <w:rPr>
          <w:rFonts w:ascii="Times New Roman" w:hAnsi="Times New Roman"/>
        </w:rPr>
        <w:tab/>
        <w:t>____________________________</w:t>
      </w:r>
    </w:p>
    <w:p w:rsidR="00933677" w:rsidRPr="009862F5" w:rsidRDefault="00933677" w:rsidP="00933677">
      <w:pPr>
        <w:tabs>
          <w:tab w:val="left" w:pos="-720"/>
        </w:tabs>
        <w:suppressAutoHyphens/>
        <w:jc w:val="both"/>
        <w:rPr>
          <w:rFonts w:ascii="Times New Roman" w:hAnsi="Times New Roman"/>
        </w:rPr>
      </w:pPr>
      <w:r w:rsidRPr="009862F5">
        <w:rPr>
          <w:rFonts w:ascii="Times New Roman" w:hAnsi="Times New Roman"/>
        </w:rPr>
        <w:t xml:space="preserve">      </w:t>
      </w:r>
      <w:r w:rsidRPr="009862F5">
        <w:rPr>
          <w:rFonts w:ascii="Times New Roman" w:hAnsi="Times New Roman"/>
        </w:rPr>
        <w:tab/>
      </w:r>
      <w:r w:rsidRPr="009862F5">
        <w:rPr>
          <w:rFonts w:ascii="Times New Roman" w:hAnsi="Times New Roman"/>
        </w:rPr>
        <w:tab/>
      </w:r>
      <w:r w:rsidRPr="009862F5">
        <w:rPr>
          <w:rFonts w:ascii="Times New Roman" w:hAnsi="Times New Roman"/>
        </w:rPr>
        <w:tab/>
      </w:r>
      <w:r w:rsidRPr="009862F5">
        <w:rPr>
          <w:rFonts w:ascii="Times New Roman" w:hAnsi="Times New Roman"/>
        </w:rPr>
        <w:tab/>
      </w:r>
      <w:r w:rsidRPr="009862F5">
        <w:rPr>
          <w:rFonts w:ascii="Times New Roman" w:hAnsi="Times New Roman"/>
        </w:rPr>
        <w:tab/>
      </w:r>
      <w:r w:rsidRPr="009862F5">
        <w:rPr>
          <w:rFonts w:ascii="Times New Roman" w:hAnsi="Times New Roman"/>
        </w:rPr>
        <w:tab/>
        <w:t xml:space="preserve">    </w:t>
      </w:r>
      <w:r>
        <w:rPr>
          <w:rFonts w:ascii="Times New Roman" w:hAnsi="Times New Roman"/>
        </w:rPr>
        <w:tab/>
      </w:r>
      <w:r w:rsidRPr="009862F5">
        <w:rPr>
          <w:rFonts w:ascii="Times New Roman" w:hAnsi="Times New Roman"/>
        </w:rPr>
        <w:t xml:space="preserve"> </w:t>
      </w:r>
      <w:r>
        <w:rPr>
          <w:rFonts w:ascii="Times New Roman" w:hAnsi="Times New Roman"/>
        </w:rPr>
        <w:t xml:space="preserve">   </w:t>
      </w:r>
      <w:r w:rsidRPr="009862F5">
        <w:rPr>
          <w:rFonts w:ascii="Times New Roman" w:hAnsi="Times New Roman"/>
        </w:rPr>
        <w:t xml:space="preserve">President of Council  </w:t>
      </w:r>
    </w:p>
    <w:p w:rsidR="00933677" w:rsidRPr="009862F5" w:rsidRDefault="00933677" w:rsidP="00933677">
      <w:pPr>
        <w:tabs>
          <w:tab w:val="left" w:pos="-720"/>
        </w:tabs>
        <w:suppressAutoHyphens/>
        <w:jc w:val="both"/>
        <w:rPr>
          <w:rFonts w:ascii="Times New Roman" w:hAnsi="Times New Roman"/>
        </w:rPr>
      </w:pPr>
      <w:r w:rsidRPr="009862F5">
        <w:rPr>
          <w:rFonts w:ascii="Times New Roman" w:hAnsi="Times New Roman"/>
        </w:rPr>
        <w:t>ATTEST:</w:t>
      </w:r>
    </w:p>
    <w:p w:rsidR="00933677" w:rsidRDefault="00933677" w:rsidP="00933677">
      <w:pPr>
        <w:tabs>
          <w:tab w:val="left" w:pos="-720"/>
        </w:tabs>
        <w:suppressAutoHyphens/>
        <w:jc w:val="both"/>
        <w:rPr>
          <w:rFonts w:ascii="Times New Roman" w:hAnsi="Times New Roman"/>
        </w:rPr>
      </w:pPr>
    </w:p>
    <w:p w:rsidR="00933677" w:rsidRDefault="00933677" w:rsidP="00933677">
      <w:pPr>
        <w:tabs>
          <w:tab w:val="left" w:pos="-720"/>
        </w:tabs>
        <w:suppressAutoHyphens/>
        <w:jc w:val="both"/>
        <w:rPr>
          <w:rFonts w:ascii="Times New Roman" w:hAnsi="Times New Roman"/>
        </w:rPr>
      </w:pPr>
    </w:p>
    <w:p w:rsidR="00933677" w:rsidRDefault="00933677" w:rsidP="00933677">
      <w:pPr>
        <w:tabs>
          <w:tab w:val="left" w:pos="-720"/>
        </w:tabs>
        <w:suppressAutoHyphens/>
        <w:jc w:val="both"/>
        <w:rPr>
          <w:rFonts w:ascii="Times New Roman" w:hAnsi="Times New Roman"/>
        </w:rPr>
      </w:pPr>
      <w:r>
        <w:rPr>
          <w:rFonts w:ascii="Times New Roman" w:hAnsi="Times New Roman"/>
        </w:rPr>
        <w:t>________________________</w:t>
      </w:r>
    </w:p>
    <w:p w:rsidR="00933677" w:rsidRPr="009862F5" w:rsidRDefault="00933677" w:rsidP="00933677">
      <w:pPr>
        <w:tabs>
          <w:tab w:val="left" w:pos="-720"/>
        </w:tabs>
        <w:suppressAutoHyphens/>
        <w:jc w:val="both"/>
        <w:rPr>
          <w:rFonts w:ascii="Times New Roman" w:hAnsi="Times New Roman"/>
        </w:rPr>
      </w:pPr>
      <w:r w:rsidRPr="009862F5">
        <w:rPr>
          <w:rFonts w:ascii="Times New Roman" w:hAnsi="Times New Roman"/>
        </w:rPr>
        <w:t xml:space="preserve">     City Clerk</w:t>
      </w:r>
    </w:p>
    <w:p w:rsidR="00933677" w:rsidRPr="009862F5" w:rsidRDefault="00933677" w:rsidP="00933677">
      <w:pPr>
        <w:tabs>
          <w:tab w:val="left" w:pos="-720"/>
        </w:tabs>
        <w:suppressAutoHyphens/>
        <w:jc w:val="both"/>
        <w:rPr>
          <w:rFonts w:ascii="Times New Roman" w:hAnsi="Times New Roman"/>
        </w:rPr>
      </w:pPr>
    </w:p>
    <w:p w:rsidR="00933677" w:rsidRDefault="00933677" w:rsidP="00933677">
      <w:pPr>
        <w:tabs>
          <w:tab w:val="left" w:pos="-720"/>
        </w:tabs>
        <w:suppressAutoHyphens/>
        <w:jc w:val="both"/>
        <w:rPr>
          <w:rFonts w:ascii="Times New Roman" w:hAnsi="Times New Roman"/>
        </w:rPr>
      </w:pPr>
      <w:r w:rsidRPr="009862F5">
        <w:rPr>
          <w:rFonts w:ascii="Times New Roman" w:hAnsi="Times New Roman"/>
        </w:rPr>
        <w:tab/>
        <w:t xml:space="preserve">This Ordinance approved this </w:t>
      </w:r>
      <w:r>
        <w:rPr>
          <w:rFonts w:ascii="Times New Roman" w:hAnsi="Times New Roman"/>
        </w:rPr>
        <w:t xml:space="preserve">           </w:t>
      </w:r>
      <w:r w:rsidRPr="009862F5">
        <w:rPr>
          <w:rFonts w:ascii="Times New Roman" w:hAnsi="Times New Roman"/>
        </w:rPr>
        <w:t xml:space="preserve">day of </w:t>
      </w:r>
      <w:r>
        <w:rPr>
          <w:rFonts w:ascii="Times New Roman" w:hAnsi="Times New Roman"/>
        </w:rPr>
        <w:t xml:space="preserve">                          .</w:t>
      </w:r>
    </w:p>
    <w:p w:rsidR="00933677" w:rsidRDefault="00933677" w:rsidP="00933677">
      <w:pPr>
        <w:tabs>
          <w:tab w:val="left" w:pos="-720"/>
        </w:tabs>
        <w:suppressAutoHyphens/>
        <w:jc w:val="both"/>
        <w:rPr>
          <w:rFonts w:ascii="Times New Roman" w:hAnsi="Times New Roman"/>
        </w:rPr>
      </w:pPr>
    </w:p>
    <w:p w:rsidR="00933677" w:rsidRPr="009862F5" w:rsidRDefault="00933677" w:rsidP="00933677">
      <w:pPr>
        <w:tabs>
          <w:tab w:val="left" w:pos="-720"/>
        </w:tabs>
        <w:suppressAutoHyphens/>
        <w:jc w:val="both"/>
        <w:rPr>
          <w:rFonts w:ascii="Times New Roman" w:hAnsi="Times New Roman"/>
        </w:rPr>
      </w:pPr>
    </w:p>
    <w:p w:rsidR="00933677" w:rsidRPr="009862F5" w:rsidRDefault="00933677" w:rsidP="00933677">
      <w:pPr>
        <w:tabs>
          <w:tab w:val="left" w:pos="-720"/>
        </w:tabs>
        <w:suppressAutoHyphens/>
        <w:jc w:val="both"/>
        <w:rPr>
          <w:rFonts w:ascii="Times New Roman" w:hAnsi="Times New Roman"/>
        </w:rPr>
      </w:pPr>
      <w:r w:rsidRPr="009862F5">
        <w:rPr>
          <w:rFonts w:ascii="Times New Roman" w:hAnsi="Times New Roman"/>
        </w:rPr>
        <w:t xml:space="preserve">             </w:t>
      </w:r>
      <w:r w:rsidRPr="009862F5">
        <w:rPr>
          <w:rFonts w:ascii="Times New Roman" w:hAnsi="Times New Roman"/>
        </w:rPr>
        <w:tab/>
      </w:r>
      <w:r w:rsidRPr="009862F5">
        <w:rPr>
          <w:rFonts w:ascii="Times New Roman" w:hAnsi="Times New Roman"/>
        </w:rPr>
        <w:tab/>
      </w:r>
      <w:r w:rsidRPr="009862F5">
        <w:rPr>
          <w:rFonts w:ascii="Times New Roman" w:hAnsi="Times New Roman"/>
        </w:rPr>
        <w:tab/>
        <w:t xml:space="preserve">                 </w:t>
      </w:r>
      <w:r w:rsidRPr="009862F5">
        <w:rPr>
          <w:rFonts w:ascii="Times New Roman" w:hAnsi="Times New Roman"/>
        </w:rPr>
        <w:tab/>
      </w:r>
      <w:r>
        <w:rPr>
          <w:rFonts w:ascii="Times New Roman" w:hAnsi="Times New Roman"/>
        </w:rPr>
        <w:tab/>
        <w:t>__________________________</w:t>
      </w:r>
    </w:p>
    <w:p w:rsidR="00933677" w:rsidRDefault="00933677" w:rsidP="00933677">
      <w:pPr>
        <w:tabs>
          <w:tab w:val="left" w:pos="-720"/>
        </w:tabs>
        <w:suppressAutoHyphens/>
        <w:jc w:val="both"/>
        <w:rPr>
          <w:rFonts w:ascii="Times New Roman" w:hAnsi="Times New Roman"/>
        </w:rPr>
      </w:pPr>
      <w:r w:rsidRPr="009862F5">
        <w:rPr>
          <w:rFonts w:ascii="Times New Roman" w:hAnsi="Times New Roman"/>
        </w:rPr>
        <w:t xml:space="preserve">       </w:t>
      </w:r>
      <w:r w:rsidRPr="009862F5">
        <w:rPr>
          <w:rFonts w:ascii="Times New Roman" w:hAnsi="Times New Roman"/>
        </w:rPr>
        <w:tab/>
      </w:r>
      <w:r w:rsidRPr="009862F5">
        <w:rPr>
          <w:rFonts w:ascii="Times New Roman" w:hAnsi="Times New Roman"/>
        </w:rPr>
        <w:tab/>
      </w:r>
      <w:r w:rsidRPr="009862F5">
        <w:rPr>
          <w:rFonts w:ascii="Times New Roman" w:hAnsi="Times New Roman"/>
        </w:rPr>
        <w:tab/>
      </w:r>
      <w:r w:rsidRPr="009862F5">
        <w:rPr>
          <w:rFonts w:ascii="Times New Roman" w:hAnsi="Times New Roman"/>
        </w:rPr>
        <w:tab/>
      </w:r>
      <w:r w:rsidRPr="009862F5">
        <w:rPr>
          <w:rFonts w:ascii="Times New Roman" w:hAnsi="Times New Roman"/>
        </w:rPr>
        <w:tab/>
      </w:r>
      <w:r w:rsidRPr="009862F5">
        <w:rPr>
          <w:rFonts w:ascii="Times New Roman" w:hAnsi="Times New Roman"/>
        </w:rPr>
        <w:tab/>
        <w:t xml:space="preserve">    </w:t>
      </w:r>
      <w:r>
        <w:rPr>
          <w:rFonts w:ascii="Times New Roman" w:hAnsi="Times New Roman"/>
        </w:rPr>
        <w:t xml:space="preserve">           </w:t>
      </w:r>
      <w:r w:rsidRPr="009862F5">
        <w:rPr>
          <w:rFonts w:ascii="Times New Roman" w:hAnsi="Times New Roman"/>
        </w:rPr>
        <w:t>Mayor</w:t>
      </w:r>
    </w:p>
    <w:p w:rsidR="00FD465F" w:rsidRPr="00066372" w:rsidRDefault="00FD465F">
      <w:pPr>
        <w:rPr>
          <w:rFonts w:ascii="Times New Roman" w:hAnsi="Times New Roman" w:cs="Times New Roman"/>
        </w:rPr>
      </w:pPr>
    </w:p>
    <w:sectPr w:rsidR="00FD465F" w:rsidRPr="00066372" w:rsidSect="00E260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B3225"/>
    <w:multiLevelType w:val="hybridMultilevel"/>
    <w:tmpl w:val="B566B00A"/>
    <w:lvl w:ilvl="0" w:tplc="FBFC78B6">
      <w:start w:val="1"/>
      <w:numFmt w:val="upperLetter"/>
      <w:lvlText w:val="%1."/>
      <w:lvlJc w:val="left"/>
      <w:pPr>
        <w:ind w:left="180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55B"/>
    <w:rsid w:val="00066372"/>
    <w:rsid w:val="000831A4"/>
    <w:rsid w:val="001F5204"/>
    <w:rsid w:val="002B3E27"/>
    <w:rsid w:val="003E3767"/>
    <w:rsid w:val="0050600C"/>
    <w:rsid w:val="0058350F"/>
    <w:rsid w:val="005D61A3"/>
    <w:rsid w:val="007B7A75"/>
    <w:rsid w:val="008054D4"/>
    <w:rsid w:val="008F5501"/>
    <w:rsid w:val="00933677"/>
    <w:rsid w:val="0098290F"/>
    <w:rsid w:val="00A70B4F"/>
    <w:rsid w:val="00BA4953"/>
    <w:rsid w:val="00CB1EF8"/>
    <w:rsid w:val="00E2555B"/>
    <w:rsid w:val="00E87337"/>
    <w:rsid w:val="00FD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5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1F5204"/>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semiHidden/>
    <w:rsid w:val="001F5204"/>
    <w:rPr>
      <w:rFonts w:ascii="Courier New" w:eastAsia="Times New Roman" w:hAnsi="Courier New" w:cs="Times New Roman"/>
      <w:snapToGrid w:val="0"/>
      <w:sz w:val="24"/>
      <w:szCs w:val="20"/>
    </w:rPr>
  </w:style>
  <w:style w:type="paragraph" w:styleId="BodyText">
    <w:name w:val="Body Text"/>
    <w:basedOn w:val="Normal"/>
    <w:link w:val="BodyTextChar"/>
    <w:rsid w:val="001F5204"/>
    <w:pPr>
      <w:widowControl w:val="0"/>
      <w:tabs>
        <w:tab w:val="left" w:pos="-720"/>
      </w:tabs>
      <w:suppressAutoHyphens/>
      <w:spacing w:line="240" w:lineRule="atLeast"/>
      <w:jc w:val="both"/>
    </w:pPr>
    <w:rPr>
      <w:rFonts w:ascii="Times New Roman" w:eastAsia="Times New Roman" w:hAnsi="Times New Roman" w:cs="Times New Roman"/>
      <w:snapToGrid w:val="0"/>
      <w:spacing w:val="-3"/>
      <w:szCs w:val="20"/>
    </w:rPr>
  </w:style>
  <w:style w:type="character" w:customStyle="1" w:styleId="BodyTextChar">
    <w:name w:val="Body Text Char"/>
    <w:basedOn w:val="DefaultParagraphFont"/>
    <w:link w:val="BodyText"/>
    <w:rsid w:val="001F5204"/>
    <w:rPr>
      <w:rFonts w:ascii="Times New Roman" w:eastAsia="Times New Roman" w:hAnsi="Times New Roman" w:cs="Times New Roman"/>
      <w:snapToGrid w:val="0"/>
      <w:spacing w:val="-3"/>
      <w:sz w:val="24"/>
      <w:szCs w:val="20"/>
    </w:rPr>
  </w:style>
  <w:style w:type="paragraph" w:styleId="BalloonText">
    <w:name w:val="Balloon Text"/>
    <w:basedOn w:val="Normal"/>
    <w:link w:val="BalloonTextChar"/>
    <w:uiPriority w:val="99"/>
    <w:semiHidden/>
    <w:unhideWhenUsed/>
    <w:rsid w:val="008054D4"/>
    <w:rPr>
      <w:rFonts w:ascii="Tahoma" w:hAnsi="Tahoma" w:cs="Tahoma"/>
      <w:sz w:val="16"/>
      <w:szCs w:val="16"/>
    </w:rPr>
  </w:style>
  <w:style w:type="character" w:customStyle="1" w:styleId="BalloonTextChar">
    <w:name w:val="Balloon Text Char"/>
    <w:basedOn w:val="DefaultParagraphFont"/>
    <w:link w:val="BalloonText"/>
    <w:uiPriority w:val="99"/>
    <w:semiHidden/>
    <w:rsid w:val="008054D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5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1F5204"/>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semiHidden/>
    <w:rsid w:val="001F5204"/>
    <w:rPr>
      <w:rFonts w:ascii="Courier New" w:eastAsia="Times New Roman" w:hAnsi="Courier New" w:cs="Times New Roman"/>
      <w:snapToGrid w:val="0"/>
      <w:sz w:val="24"/>
      <w:szCs w:val="20"/>
    </w:rPr>
  </w:style>
  <w:style w:type="paragraph" w:styleId="BodyText">
    <w:name w:val="Body Text"/>
    <w:basedOn w:val="Normal"/>
    <w:link w:val="BodyTextChar"/>
    <w:rsid w:val="001F5204"/>
    <w:pPr>
      <w:widowControl w:val="0"/>
      <w:tabs>
        <w:tab w:val="left" w:pos="-720"/>
      </w:tabs>
      <w:suppressAutoHyphens/>
      <w:spacing w:line="240" w:lineRule="atLeast"/>
      <w:jc w:val="both"/>
    </w:pPr>
    <w:rPr>
      <w:rFonts w:ascii="Times New Roman" w:eastAsia="Times New Roman" w:hAnsi="Times New Roman" w:cs="Times New Roman"/>
      <w:snapToGrid w:val="0"/>
      <w:spacing w:val="-3"/>
      <w:szCs w:val="20"/>
    </w:rPr>
  </w:style>
  <w:style w:type="character" w:customStyle="1" w:styleId="BodyTextChar">
    <w:name w:val="Body Text Char"/>
    <w:basedOn w:val="DefaultParagraphFont"/>
    <w:link w:val="BodyText"/>
    <w:rsid w:val="001F5204"/>
    <w:rPr>
      <w:rFonts w:ascii="Times New Roman" w:eastAsia="Times New Roman" w:hAnsi="Times New Roman" w:cs="Times New Roman"/>
      <w:snapToGrid w:val="0"/>
      <w:spacing w:val="-3"/>
      <w:sz w:val="24"/>
      <w:szCs w:val="20"/>
    </w:rPr>
  </w:style>
  <w:style w:type="paragraph" w:styleId="BalloonText">
    <w:name w:val="Balloon Text"/>
    <w:basedOn w:val="Normal"/>
    <w:link w:val="BalloonTextChar"/>
    <w:uiPriority w:val="99"/>
    <w:semiHidden/>
    <w:unhideWhenUsed/>
    <w:rsid w:val="008054D4"/>
    <w:rPr>
      <w:rFonts w:ascii="Tahoma" w:hAnsi="Tahoma" w:cs="Tahoma"/>
      <w:sz w:val="16"/>
      <w:szCs w:val="16"/>
    </w:rPr>
  </w:style>
  <w:style w:type="character" w:customStyle="1" w:styleId="BalloonTextChar">
    <w:name w:val="Balloon Text Char"/>
    <w:basedOn w:val="DefaultParagraphFont"/>
    <w:link w:val="BalloonText"/>
    <w:uiPriority w:val="99"/>
    <w:semiHidden/>
    <w:rsid w:val="008054D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1866543" TargetMode="External"/><Relationship Id="rId3" Type="http://schemas.microsoft.com/office/2007/relationships/stylesWithEffects" Target="stylesWithEffects.xml"/><Relationship Id="rId7" Type="http://schemas.openxmlformats.org/officeDocument/2006/relationships/hyperlink" Target="https://ecode360.com/318665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de360.com/318665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Northampton Community College</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 Spirk Jr.</dc:creator>
  <cp:lastModifiedBy>Kelchner, Louise</cp:lastModifiedBy>
  <cp:revision>2</cp:revision>
  <cp:lastPrinted>2018-04-12T15:25:00Z</cp:lastPrinted>
  <dcterms:created xsi:type="dcterms:W3CDTF">2018-06-06T12:45:00Z</dcterms:created>
  <dcterms:modified xsi:type="dcterms:W3CDTF">2018-06-06T12:45:00Z</dcterms:modified>
</cp:coreProperties>
</file>